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读书的活动总结10篇</w:t>
      </w:r>
      <w:bookmarkEnd w:id="1"/>
    </w:p>
    <w:p>
      <w:pPr>
        <w:jc w:val="center"/>
        <w:spacing w:before="0" w:after="450"/>
      </w:pPr>
      <w:r>
        <w:rPr>
          <w:rFonts w:ascii="Arial" w:hAnsi="Arial" w:eastAsia="Arial" w:cs="Arial"/>
          <w:color w:val="999999"/>
          <w:sz w:val="20"/>
          <w:szCs w:val="20"/>
        </w:rPr>
        <w:t xml:space="preserve">来源：网友投稿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10篇读书的活动总结能积累语言，丰富知识，而且能陶冶情操，可以让大家受益终生。下面小编给大家带来关于读书的活动总结，希望会对大家的工作与学习有所帮助。读书的活动总结篇1为进一步推动我校教育工作，激发学生读书热情，活跃校园文...</w:t>
      </w:r>
    </w:p>
    <w:p>
      <w:pPr>
        <w:ind w:left="0" w:right="0" w:firstLine="560"/>
        <w:spacing w:before="450" w:after="450" w:line="312" w:lineRule="auto"/>
      </w:pPr>
      <w:r>
        <w:rPr>
          <w:rFonts w:ascii="宋体" w:hAnsi="宋体" w:eastAsia="宋体" w:cs="宋体"/>
          <w:color w:val="000"/>
          <w:sz w:val="28"/>
          <w:szCs w:val="28"/>
        </w:rPr>
        <w:t xml:space="preserve">最新读书的活动总结10篇</w:t>
      </w:r>
    </w:p>
    <w:p>
      <w:pPr>
        <w:ind w:left="0" w:right="0" w:firstLine="560"/>
        <w:spacing w:before="450" w:after="450" w:line="312" w:lineRule="auto"/>
      </w:pPr>
      <w:r>
        <w:rPr>
          <w:rFonts w:ascii="宋体" w:hAnsi="宋体" w:eastAsia="宋体" w:cs="宋体"/>
          <w:color w:val="000"/>
          <w:sz w:val="28"/>
          <w:szCs w:val="28"/>
        </w:rPr>
        <w:t xml:space="preserve">读书的活动总结能积累语言，丰富知识，而且能陶冶情操，可以让大家受益终生。下面小编给大家带来关于读书的活动总结，希望会对大家的工作与学习有所帮助。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读书的活动总结篇2</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读书的活动总结篇3</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读书的活动总结篇4</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班主任德育思想录》、《班主任创新艺术100招》、《文体活动指南》《陶行知--教育名篇》《教师礼仪》等。教科室负责推荐教学业务类的：如《小学语文课堂教学的55个细节》《小学数学课堂教学的55个细节》《小学语文课堂教学的55个经典案例》《新课程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二、开展多样活动，促进提高。</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读书的活动总结篇6</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读书的活动总结篇7</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读书的活动总结篇9</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读书的活动总结篇10</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2024-09-20T12:35:41+08:00</dcterms:created>
  <dcterms:modified xsi:type="dcterms:W3CDTF">2024-09-20T12:35:41+08:00</dcterms:modified>
</cp:coreProperties>
</file>

<file path=docProps/custom.xml><?xml version="1.0" encoding="utf-8"?>
<Properties xmlns="http://schemas.openxmlformats.org/officeDocument/2006/custom-properties" xmlns:vt="http://schemas.openxmlformats.org/officeDocument/2006/docPropsVTypes"/>
</file>