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法院信访工作情况总结</w:t>
      </w:r>
      <w:bookmarkEnd w:id="1"/>
    </w:p>
    <w:p>
      <w:pPr>
        <w:jc w:val="center"/>
        <w:spacing w:before="0" w:after="450"/>
      </w:pPr>
      <w:r>
        <w:rPr>
          <w:rFonts w:ascii="Arial" w:hAnsi="Arial" w:eastAsia="Arial" w:cs="Arial"/>
          <w:color w:val="999999"/>
          <w:sz w:val="20"/>
          <w:szCs w:val="20"/>
        </w:rPr>
        <w:t xml:space="preserve">来源：网友投稿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写好信访工作总结是把信访工作做得更好、更有成效，使之不断迈上新台阶的表现。下面是小编搜集整理的法院信访工作情况总结，欢迎阅读。  法院信访工作情况总结  一、提高认识，统一思想，努力营造大信访工作格局  面对严峻的涉诉信访形势，我院领导班...</w:t>
      </w:r>
    </w:p>
    <w:p>
      <w:pPr>
        <w:ind w:left="0" w:right="0" w:firstLine="560"/>
        <w:spacing w:before="450" w:after="450" w:line="312" w:lineRule="auto"/>
      </w:pPr>
      <w:r>
        <w:rPr>
          <w:rFonts w:ascii="宋体" w:hAnsi="宋体" w:eastAsia="宋体" w:cs="宋体"/>
          <w:color w:val="000"/>
          <w:sz w:val="28"/>
          <w:szCs w:val="28"/>
        </w:rPr>
        <w:t xml:space="preserve">写好信访工作总结是把信访工作做得更好、更有成效，使之不断迈上新台阶的表现。下面是小编搜集整理的法院信访工作情况总结，欢迎阅读。</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更多精彩文章来自秘书不求人)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走有答复，接待有记录，查时有档案。对无理缠访，越级闹访的坚决依法打击。如田石头无理上访一案。田从XX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纺闹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xxxx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200ｘ年，石龙区法院在市中院和区委、区政府的大力支持和监督指导下，文秘114版权所有，全国文秘工作者的114!认真贯彻落实全国、省、市信访工作会议精神和上级政法委、上级法院关于涉诉信访工作的要求，立足我区、我院实际，以学习宣传信访条例、提高信访意识、营造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今年以来，石龙区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文秘114版权所有，全国文秘工作者的114!走有答复，接待有记录，查时有档案。对无理缠访，越级闹访的坚决依法打击。如田石头无理上访一案。田从2024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w:t>
      </w:r>
    </w:p>
    <w:p>
      <w:pPr>
        <w:ind w:left="0" w:right="0" w:firstLine="560"/>
        <w:spacing w:before="450" w:after="450" w:line="312" w:lineRule="auto"/>
      </w:pPr>
      <w:r>
        <w:rPr>
          <w:rFonts w:ascii="宋体" w:hAnsi="宋体" w:eastAsia="宋体" w:cs="宋体"/>
          <w:color w:val="000"/>
          <w:sz w:val="28"/>
          <w:szCs w:val="28"/>
        </w:rPr>
        <w:t xml:space="preserve">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2024-09-20T10:58:24+08:00</dcterms:created>
  <dcterms:modified xsi:type="dcterms:W3CDTF">2024-09-20T10:58:24+08:00</dcterms:modified>
</cp:coreProperties>
</file>

<file path=docProps/custom.xml><?xml version="1.0" encoding="utf-8"?>
<Properties xmlns="http://schemas.openxmlformats.org/officeDocument/2006/custom-properties" xmlns:vt="http://schemas.openxmlformats.org/officeDocument/2006/docPropsVTypes"/>
</file>