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街道办事处党员远程教育工作总结</w:t>
      </w:r>
      <w:bookmarkEnd w:id="1"/>
    </w:p>
    <w:p>
      <w:pPr>
        <w:jc w:val="center"/>
        <w:spacing w:before="0" w:after="450"/>
      </w:pPr>
      <w:r>
        <w:rPr>
          <w:rFonts w:ascii="Arial" w:hAnsi="Arial" w:eastAsia="Arial" w:cs="Arial"/>
          <w:color w:val="999999"/>
          <w:sz w:val="20"/>
          <w:szCs w:val="20"/>
        </w:rPr>
        <w:t xml:space="preserve">来源：网友投稿  作者：岁月静好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街道办事处党员远程教育工作总结我街道各社区自建成远程教育站点以来，组织开展了一系列教育学习活动，把加强党员干部现代远程教育作为推进新时期党的建设的有效途径和载体，集卫星教育、互联网教育、光盘教育“三位”于一体，做到了边建、边学、边用，深受广...</w:t>
      </w:r>
    </w:p>
    <w:p>
      <w:pPr>
        <w:ind w:left="0" w:right="0" w:firstLine="560"/>
        <w:spacing w:before="450" w:after="450" w:line="312" w:lineRule="auto"/>
      </w:pPr>
      <w:r>
        <w:rPr>
          <w:rFonts w:ascii="宋体" w:hAnsi="宋体" w:eastAsia="宋体" w:cs="宋体"/>
          <w:color w:val="000"/>
          <w:sz w:val="28"/>
          <w:szCs w:val="28"/>
        </w:rPr>
        <w:t xml:space="preserve">街道办事处党员远程教育工作总结</w:t>
      </w:r>
    </w:p>
    <w:p>
      <w:pPr>
        <w:ind w:left="0" w:right="0" w:firstLine="560"/>
        <w:spacing w:before="450" w:after="450" w:line="312" w:lineRule="auto"/>
      </w:pPr>
      <w:r>
        <w:rPr>
          <w:rFonts w:ascii="宋体" w:hAnsi="宋体" w:eastAsia="宋体" w:cs="宋体"/>
          <w:color w:val="000"/>
          <w:sz w:val="28"/>
          <w:szCs w:val="28"/>
        </w:rPr>
        <w:t xml:space="preserve">我街道各社区自建成远程教育站点以来，组织开展了一系列教育学习活动，把加强党员干部现代远程教育作为推进新时期党的建设的有效途径和载体，集卫星教育、互联网教育、光盘教育“三位”于一体，做到了边建、边学、边用，深受广大党员干部和群众的欢迎。主要做法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了能使设备正常运行，各社区按上级相关文件精神及要求，成立了以社区党支部书记为组长的远程教育工作领导小组，成员由2～3名会懂电脑操作的工作人员组成。确立了远程教育站点操作员，且要求操作员通过参加上级远教办组织的培训、进行考核后，方可持证上岗。成立了远教办公室，制定了各种措施，把开展远程教育活动列入街道、社区党建日常工作当中，确保远程教育工作的正常开展。</w:t>
      </w:r>
    </w:p>
    <w:p>
      <w:pPr>
        <w:ind w:left="0" w:right="0" w:firstLine="560"/>
        <w:spacing w:before="450" w:after="450" w:line="312" w:lineRule="auto"/>
      </w:pPr>
      <w:r>
        <w:rPr>
          <w:rFonts w:ascii="宋体" w:hAnsi="宋体" w:eastAsia="宋体" w:cs="宋体"/>
          <w:color w:val="000"/>
          <w:sz w:val="28"/>
          <w:szCs w:val="28"/>
        </w:rPr>
        <w:t xml:space="preserve">二、建立制度，完善组织</w:t>
      </w:r>
    </w:p>
    <w:p>
      <w:pPr>
        <w:ind w:left="0" w:right="0" w:firstLine="560"/>
        <w:spacing w:before="450" w:after="450" w:line="312" w:lineRule="auto"/>
      </w:pPr>
      <w:r>
        <w:rPr>
          <w:rFonts w:ascii="宋体" w:hAnsi="宋体" w:eastAsia="宋体" w:cs="宋体"/>
          <w:color w:val="000"/>
          <w:sz w:val="28"/>
          <w:szCs w:val="28"/>
        </w:rPr>
        <w:t xml:space="preserve">根据实际情况，制定了《设备管理制度》，要求确保站点设备安全、加强设备维护管理；制定了《学习收看制度》，要求要合理安排时间、方法要灵活、学习内容要丰富；制定了《信息反馈制度》，要求要及时上报信息、不断探索、完善工作方法。建立了远程教育领导小组职责、终端接收站点工作人员职责，并统一上墙公布。制定了远程教育学用计划，具体实施方案，严格按要求执行。</w:t>
      </w:r>
    </w:p>
    <w:p>
      <w:pPr>
        <w:ind w:left="0" w:right="0" w:firstLine="560"/>
        <w:spacing w:before="450" w:after="450" w:line="312" w:lineRule="auto"/>
      </w:pPr>
      <w:r>
        <w:rPr>
          <w:rFonts w:ascii="宋体" w:hAnsi="宋体" w:eastAsia="宋体" w:cs="宋体"/>
          <w:color w:val="000"/>
          <w:sz w:val="28"/>
          <w:szCs w:val="28"/>
        </w:rPr>
        <w:t xml:space="preserve">三、注重实效，持续发展</w:t>
      </w:r>
    </w:p>
    <w:p>
      <w:pPr>
        <w:ind w:left="0" w:right="0" w:firstLine="560"/>
        <w:spacing w:before="450" w:after="450" w:line="312" w:lineRule="auto"/>
      </w:pPr>
      <w:r>
        <w:rPr>
          <w:rFonts w:ascii="宋体" w:hAnsi="宋体" w:eastAsia="宋体" w:cs="宋体"/>
          <w:color w:val="000"/>
          <w:sz w:val="28"/>
          <w:szCs w:val="28"/>
        </w:rPr>
        <w:t xml:space="preserve">在搞好站点建设，培训站点管理人员，制订各种管理制度和办法的基础上，我们按照“学出效果、用出效益”的总体要求，切实抓好学用工作的组织，将远教站点真正建成服务社区建设、提升党建水平的重要平台。</w:t>
      </w:r>
    </w:p>
    <w:p>
      <w:pPr>
        <w:ind w:left="0" w:right="0" w:firstLine="560"/>
        <w:spacing w:before="450" w:after="450" w:line="312" w:lineRule="auto"/>
      </w:pPr>
      <w:r>
        <w:rPr>
          <w:rFonts w:ascii="宋体" w:hAnsi="宋体" w:eastAsia="宋体" w:cs="宋体"/>
          <w:color w:val="000"/>
          <w:sz w:val="28"/>
          <w:szCs w:val="28"/>
        </w:rPr>
        <w:t xml:space="preserve">一是科学制定学用计划，并坚持按计划行事。根据上级远教工作总体规划要求，结合实际，制定学用计划，对学习内容、时间安排和学习方法等做出明确规定，坚持按计划开展学习，减少学用工作的随意性。</w:t>
      </w:r>
    </w:p>
    <w:p>
      <w:pPr>
        <w:ind w:left="0" w:right="0" w:firstLine="560"/>
        <w:spacing w:before="450" w:after="450" w:line="312" w:lineRule="auto"/>
      </w:pPr>
      <w:r>
        <w:rPr>
          <w:rFonts w:ascii="宋体" w:hAnsi="宋体" w:eastAsia="宋体" w:cs="宋体"/>
          <w:color w:val="000"/>
          <w:sz w:val="28"/>
          <w:szCs w:val="28"/>
        </w:rPr>
        <w:t xml:space="preserve">二是调动广大党员干部群众学用工作的积极性，变“要我学”为“我要学”。一方面，主动搞好与相关部门、联点共建单位的合作，充分发挥学习辅助队伍的作用，让党员干部看到远教带来的实实在在的好处和作用。另一方面，抓好学用典型的培育和推介，发挥带动作用。</w:t>
      </w:r>
    </w:p>
    <w:p>
      <w:pPr>
        <w:ind w:left="0" w:right="0" w:firstLine="560"/>
        <w:spacing w:before="450" w:after="450" w:line="312" w:lineRule="auto"/>
      </w:pPr>
      <w:r>
        <w:rPr>
          <w:rFonts w:ascii="宋体" w:hAnsi="宋体" w:eastAsia="宋体" w:cs="宋体"/>
          <w:color w:val="000"/>
          <w:sz w:val="28"/>
          <w:szCs w:val="28"/>
        </w:rPr>
        <w:t xml:space="preserve">三是针对不同对象学习不同内容，拓展和延伸远教站点的教育服务功能，满足广大党员干部群众学习需求。</w:t>
      </w:r>
    </w:p>
    <w:p>
      <w:pPr>
        <w:ind w:left="0" w:right="0" w:firstLine="560"/>
        <w:spacing w:before="450" w:after="450" w:line="312" w:lineRule="auto"/>
      </w:pPr>
      <w:r>
        <w:rPr>
          <w:rFonts w:ascii="宋体" w:hAnsi="宋体" w:eastAsia="宋体" w:cs="宋体"/>
          <w:color w:val="000"/>
          <w:sz w:val="28"/>
          <w:szCs w:val="28"/>
        </w:rPr>
        <w:t xml:space="preserve">（一）针对不同的党员干部群体，组织开展一些集中教育学习活动。坚持以增强党员的先进性为重点，根据党员的特点和生产、生活情况，组织开展了一些有针对性的远程教育学习活动：一是对有固定单位和工作的在职党员，进行相对稳定的有重点的学习教育，每月规定一定的学习时间，根据不同时期的形势特点和工作需要，有选择性地集中学习有关内容。二是针对离退休的党员学习时间充裕，便于组织的特点，进行经常性的、专门性的学习教育，内容侧重于有关的社会政治形势，老年生活、保健知识等。三是针对改制企业下岗党员就业难，缺乏再就业技能的问题，对他们进行相关的教育培训，使他们掌握一技之长，为他们再就业创造条件。到目前为止共组织远程教育学习达36次，691人次。</w:t>
      </w:r>
    </w:p>
    <w:p>
      <w:pPr>
        <w:ind w:left="0" w:right="0" w:firstLine="560"/>
        <w:spacing w:before="450" w:after="450" w:line="312" w:lineRule="auto"/>
      </w:pPr>
      <w:r>
        <w:rPr>
          <w:rFonts w:ascii="宋体" w:hAnsi="宋体" w:eastAsia="宋体" w:cs="宋体"/>
          <w:color w:val="000"/>
          <w:sz w:val="28"/>
          <w:szCs w:val="28"/>
        </w:rPr>
        <w:t xml:space="preserve">（二）针对党员干部和群众多方面的需求，结合工作实际，开展全方位的远程教育学习活动。党员中不同群体的需求也各有不同。为更好地开展现代远程教育工作，满足街道、社区党建和其它工作的需要，我们进一步拓展和延伸了远教站点的教育服务功能，使之发挥出最大的综合效益。如针对老年人我们组织学习科普等相关保健、医疗卫生知识，针对育龄妇女组织学习计生方面的知识、生殖保健知识，针对青少年朋友学习《青年与创新》、法制教育等方面的知识，针对党员同志学习《*****章程和党的基础知识》、《艰苦奋斗、廉洁从政》主题教育党课、《一心为民的好书记—郑培民》等，并组织到韶山重温入党誓词，取得了很好的效果。</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开展城市社区现代化远程教育是一项全新的工作，我们虽然在这方面进行了一些大胆的探索和尝试，也取得了初步的成效，但由于各方面的原因，这项工作还存在许多问题和不足。在今后的工作中，我们将着重抓好以下几方面的工作：</w:t>
      </w:r>
    </w:p>
    <w:p>
      <w:pPr>
        <w:ind w:left="0" w:right="0" w:firstLine="560"/>
        <w:spacing w:before="450" w:after="450" w:line="312" w:lineRule="auto"/>
      </w:pPr>
      <w:r>
        <w:rPr>
          <w:rFonts w:ascii="宋体" w:hAnsi="宋体" w:eastAsia="宋体" w:cs="宋体"/>
          <w:color w:val="000"/>
          <w:sz w:val="28"/>
          <w:szCs w:val="28"/>
        </w:rPr>
        <w:t xml:space="preserve">一是要统一思想，提高认识。从前段工作情况来看，开展现代远程教育确实是一项综合性的惠民工程，得到了广大党员干部群众的欢迎，得到了辖区单位和部门的支持配合。但还需进一步加大宣传力度，让越来越多的人了解远教工作的重要意义和作用，从而形成一种良好的工作氛围。</w:t>
      </w:r>
    </w:p>
    <w:p>
      <w:pPr>
        <w:ind w:left="0" w:right="0" w:firstLine="560"/>
        <w:spacing w:before="450" w:after="450" w:line="312" w:lineRule="auto"/>
      </w:pPr>
      <w:r>
        <w:rPr>
          <w:rFonts w:ascii="宋体" w:hAnsi="宋体" w:eastAsia="宋体" w:cs="宋体"/>
          <w:color w:val="000"/>
          <w:sz w:val="28"/>
          <w:szCs w:val="28"/>
        </w:rPr>
        <w:t xml:space="preserve">二是要加强协作，齐抓共管。开展现代远程教育是一项系统的工程，牵涉面广，需要相当大的人、财、物的投入，单靠街道、社区自身的努力是难以见效的。因此，要充分发挥辖区内各单位人、才、物的优势，要求各单位根据各自的情况提供相应的支持或帮助，要动员社会力量（私营企业主、党员干部个人等）关心支持这项工作。街道、社区党组织发挥工作主动性，要不怕麻烦，不辞辛苦，把各方面力量都动员起来，真正形成齐抓共管的合力。</w:t>
      </w:r>
    </w:p>
    <w:p>
      <w:pPr>
        <w:ind w:left="0" w:right="0" w:firstLine="560"/>
        <w:spacing w:before="450" w:after="450" w:line="312" w:lineRule="auto"/>
      </w:pPr>
      <w:r>
        <w:rPr>
          <w:rFonts w:ascii="宋体" w:hAnsi="宋体" w:eastAsia="宋体" w:cs="宋体"/>
          <w:color w:val="000"/>
          <w:sz w:val="28"/>
          <w:szCs w:val="28"/>
        </w:rPr>
        <w:t xml:space="preserve">三是要学用并举，注重实效。要利用现有的各项优越条件，充分发挥现代远程教育的优势和综合效能作用。在建好、管好远教站点的同时，积极开展各种教育学习活动。要围绕街道、社区工作实际，对不同群体不同需求开展针对性的教学培训，拓展和延伸远教站点的功能和作用，将其广泛应用于街道、社区的各项工作。要针对党建工作的难点问题，进行了新的探索和尝试，要注重实效，学以致用，引导帮助广大党员干部、群众把学到的知识、技术运用于生产、生活实际，促进各项事业的全面发展。</w:t>
      </w:r>
    </w:p>
    <w:p>
      <w:pPr>
        <w:ind w:left="0" w:right="0" w:firstLine="560"/>
        <w:spacing w:before="450" w:after="450" w:line="312" w:lineRule="auto"/>
      </w:pPr>
      <w:r>
        <w:rPr>
          <w:rFonts w:ascii="宋体" w:hAnsi="宋体" w:eastAsia="宋体" w:cs="宋体"/>
          <w:color w:val="000"/>
          <w:sz w:val="28"/>
          <w:szCs w:val="28"/>
        </w:rPr>
        <w:t xml:space="preserve">我街道党员干部现代远程教育事业还只是刚刚起步，今后的工作任重而道远。我们将按照中央、省、市、区委的统一部署和要求，认真落实科学发展观，紧紧围绕社会主义现代化建设，不断适应加强党的先进性建设的要求，求真务实，开拓创新，努力推进党员干部现代远程教育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2024-09-20T20:56:57+08:00</dcterms:created>
  <dcterms:modified xsi:type="dcterms:W3CDTF">2024-09-20T20:56:57+08:00</dcterms:modified>
</cp:coreProperties>
</file>

<file path=docProps/custom.xml><?xml version="1.0" encoding="utf-8"?>
<Properties xmlns="http://schemas.openxmlformats.org/officeDocument/2006/custom-properties" xmlns:vt="http://schemas.openxmlformats.org/officeDocument/2006/docPropsVTypes"/>
</file>