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车间厂房短期租赁合同 车间租赁合同协议书优秀</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车间厂房短期租赁合同车间租赁合同协议书一承租方：_______________________根据《中华人民共和国民法典》及有关规定，为明确出租方和承租方的义务关系，经双方协商一致，签订本合同。第一条 房屋坐落、间数、面积、房屋质量第二条 ...</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转让方：身份证号码：地址：</w:t>
      </w:r>
    </w:p>
    <w:p>
      <w:pPr>
        <w:ind w:left="0" w:right="0" w:firstLine="560"/>
        <w:spacing w:before="450" w:after="450" w:line="312" w:lineRule="auto"/>
      </w:pPr>
      <w:r>
        <w:rPr>
          <w:rFonts w:ascii="宋体" w:hAnsi="宋体" w:eastAsia="宋体" w:cs="宋体"/>
          <w:color w:val="000"/>
          <w:sz w:val="28"/>
          <w:szCs w:val="28"/>
        </w:rPr>
        <w:t xml:space="preserve">顶让方：身份证号码：地址：</w:t>
      </w:r>
    </w:p>
    <w:p>
      <w:pPr>
        <w:ind w:left="0" w:right="0" w:firstLine="560"/>
        <w:spacing w:before="450" w:after="450" w:line="312" w:lineRule="auto"/>
      </w:pPr>
      <w:r>
        <w:rPr>
          <w:rFonts w:ascii="宋体" w:hAnsi="宋体" w:eastAsia="宋体" w:cs="宋体"/>
          <w:color w:val="000"/>
          <w:sz w:val="28"/>
          <w:szCs w:val="28"/>
        </w:rPr>
        <w:t xml:space="preserve">房东：身份证号码：地址：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1.乙方根据甲方需要，同意将_____船_____马力_____吨租给甲方使用，经双方协商签订本合同。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3.船在租期内，因气候等原因滞船均包括在租期内，但机器发生故障或者船上责任在24小时内照收租费，超过24小时由甲方通知船管处按乙收租费退给甲方。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   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5.租用期定为年，自____年____月____日起至________年____月____日止，甲方如继续使用或停用应在五日前向船管处提出协商，否则按合同规定照收租费或按合同期限将船调回，另行安排任务。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6.租金每月为__________元，合同生效日起船管处即进行结算，每月结算一次，按月租用，不足一个月按一个月收费，超期部份按日计收。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7.燃润料由_____方负责，但_____方需协助，其费用由_____方承担。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10.本合同正本三份，甲乙方和船管处各执一份，副本_____份，甲方_____份，乙方_____份，船管处_____份，中国银行、中国人民建设银行分行各一份，以便执行。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2024-10-06T08:31:25+08:00</dcterms:created>
  <dcterms:modified xsi:type="dcterms:W3CDTF">2024-10-06T08:31:25+08:00</dcterms:modified>
</cp:coreProperties>
</file>

<file path=docProps/custom.xml><?xml version="1.0" encoding="utf-8"?>
<Properties xmlns="http://schemas.openxmlformats.org/officeDocument/2006/custom-properties" xmlns:vt="http://schemas.openxmlformats.org/officeDocument/2006/docPropsVTypes"/>
</file>