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农村土地承包经营权转让合同纠纷(3篇)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农村土地经营权转包合同 农村土地承包经营权转让合同纠纷一发包方： (以下简称甲方)承包方： (以下简称乙方)甲乙双方经充分协商，就乙方承包甲方所有的led屏幕的广告经营权事宜，达成协议如下：一、 承包内容：甲方将位于____________...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农村土地承包经营权转让合同纠纷二</w:t>
      </w:r>
    </w:p>
    <w:p>
      <w:pPr>
        <w:ind w:left="0" w:right="0" w:firstLine="560"/>
        <w:spacing w:before="450" w:after="450" w:line="312" w:lineRule="auto"/>
      </w:pPr>
      <w:r>
        <w:rPr>
          <w:rFonts w:ascii="宋体" w:hAnsi="宋体" w:eastAsia="宋体" w:cs="宋体"/>
          <w:color w:val="000"/>
          <w:sz w:val="28"/>
          <w:szCs w:val="28"/>
        </w:rPr>
        <w:t xml:space="preserve">农村土地承包转让合同书范本如下;</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农村土地经营权转包合同 农村土地承包经营权转让合同纠纷三</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2024-10-06T06:39:40+08:00</dcterms:created>
  <dcterms:modified xsi:type="dcterms:W3CDTF">2024-10-06T06:39:40+08:00</dcterms:modified>
</cp:coreProperties>
</file>

<file path=docProps/custom.xml><?xml version="1.0" encoding="utf-8"?>
<Properties xmlns="http://schemas.openxmlformats.org/officeDocument/2006/custom-properties" xmlns:vt="http://schemas.openxmlformats.org/officeDocument/2006/docPropsVTypes"/>
</file>