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运营经理年度述职报告(五篇)</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运营经理年度述职报告一现将年度工作情况总结报告如下：一、基本情况（一）人员车辆情况：车辆运营部现有员工总数为 139 人，其中经理1人；二级经理1人；维修部经理1人；主管6人、领班 8人；驾驶员73人 ；调度员22 人 ；小游览车驾驶员11...</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运营经理年度述职报告一</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运营经理年度述职报告二</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运营经理年度述职报告三</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运营经理年度述职报告四</w:t>
      </w:r>
    </w:p>
    <w:p>
      <w:pPr>
        <w:ind w:left="0" w:right="0" w:firstLine="560"/>
        <w:spacing w:before="450" w:after="450" w:line="312" w:lineRule="auto"/>
      </w:pPr>
      <w:r>
        <w:rPr>
          <w:rFonts w:ascii="宋体" w:hAnsi="宋体" w:eastAsia="宋体" w:cs="宋体"/>
          <w:color w:val="000"/>
          <w:sz w:val="28"/>
          <w:szCs w:val="28"/>
        </w:rPr>
        <w:t xml:space="preserve">20__年，整体市场经济环境较差、商业氛围较弱，同时，商业运营部经历了较大的人事变动，整体工作受到了一定的影响。但是，全体运营部员工依然保持着乐观积极的态度完成了一年来的工作，也见到了一点点成效。现将20__年度主要工作总结汇报如下：</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运营经理年度述职报告五</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2024-11-06T07:24:34+08:00</dcterms:created>
  <dcterms:modified xsi:type="dcterms:W3CDTF">2024-11-06T07:24:34+08:00</dcterms:modified>
</cp:coreProperties>
</file>

<file path=docProps/custom.xml><?xml version="1.0" encoding="utf-8"?>
<Properties xmlns="http://schemas.openxmlformats.org/officeDocument/2006/custom-properties" xmlns:vt="http://schemas.openxmlformats.org/officeDocument/2006/docPropsVTypes"/>
</file>