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全市勘察设计工作会议讲话</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首先，我对今天到场的人员的到来表示热烈欢迎，同时也向你们多年来在勘察设计行业战线上做出的“兢兢业业、默默无私”的奉献表示感谢。没有你们就没有今天我市勘察设计行业工作的优异成绩。刚才，勘察设计站的几位同志对我市的勘察设计各项工作提出了具体要求...</w:t>
      </w:r>
    </w:p>
    <w:p>
      <w:pPr>
        <w:ind w:left="0" w:right="0" w:firstLine="560"/>
        <w:spacing w:before="450" w:after="450" w:line="312" w:lineRule="auto"/>
      </w:pPr>
      <w:r>
        <w:rPr>
          <w:rFonts w:ascii="宋体" w:hAnsi="宋体" w:eastAsia="宋体" w:cs="宋体"/>
          <w:color w:val="000"/>
          <w:sz w:val="28"/>
          <w:szCs w:val="28"/>
        </w:rPr>
        <w:t xml:space="preserve">首先，我对今天到场的人员的到来表示热烈欢迎，同时也向你们多年来在勘察设计行业战线上做出的“兢兢业业、默默无私”的奉献表示感谢。没有你们就没有今天我市勘察设计行业工作的优异成绩。刚才，勘察设计站的几位同志对我市的勘察设计各项工作提出了具体要求，希望同志们认真领会，回去后认真贯彻实施。下面，我就全市的勘察设计工作谈几点意见：</w:t>
      </w:r>
    </w:p>
    <w:p>
      <w:pPr>
        <w:ind w:left="0" w:right="0" w:firstLine="560"/>
        <w:spacing w:before="450" w:after="450" w:line="312" w:lineRule="auto"/>
      </w:pPr>
      <w:r>
        <w:rPr>
          <w:rFonts w:ascii="宋体" w:hAnsi="宋体" w:eastAsia="宋体" w:cs="宋体"/>
          <w:color w:val="000"/>
          <w:sz w:val="28"/>
          <w:szCs w:val="28"/>
        </w:rPr>
        <w:t xml:space="preserve">一、 完善制度、严格监管，进一步规范勘察设计市场</w:t>
      </w:r>
    </w:p>
    <w:p>
      <w:pPr>
        <w:ind w:left="0" w:right="0" w:firstLine="560"/>
        <w:spacing w:before="450" w:after="450" w:line="312" w:lineRule="auto"/>
      </w:pPr>
      <w:r>
        <w:rPr>
          <w:rFonts w:ascii="宋体" w:hAnsi="宋体" w:eastAsia="宋体" w:cs="宋体"/>
          <w:color w:val="000"/>
          <w:sz w:val="28"/>
          <w:szCs w:val="28"/>
        </w:rPr>
        <w:t xml:space="preserve">维护企业的合法权益，保证勘察设计的质量，需要有一个“公平、公正、平等”竞争有序市场，因此，我们必须花大力气，下大功夫做好勘察设计市场的监管工作。</w:t>
      </w:r>
    </w:p>
    <w:p>
      <w:pPr>
        <w:ind w:left="0" w:right="0" w:firstLine="560"/>
        <w:spacing w:before="450" w:after="450" w:line="312" w:lineRule="auto"/>
      </w:pPr>
      <w:r>
        <w:rPr>
          <w:rFonts w:ascii="宋体" w:hAnsi="宋体" w:eastAsia="宋体" w:cs="宋体"/>
          <w:color w:val="000"/>
          <w:sz w:val="28"/>
          <w:szCs w:val="28"/>
        </w:rPr>
        <w:t xml:space="preserve">一是规范准入条件，加强资质资格管理。勘察设计资质及个人执业资格的设立和审批是勘察设计市场准入的主要形式，资质与资格双重挂钩、动态管理是建立公开、公正、竞争有序的勘察设计市场的重要环节。在行业管理上，要进一步健全完善准入、备案、清出、资质年检、注册执业、到位确认等各项制度。严格按照建设部“四公开”标准，审查结论报纸、网上公示，接受社会监督。并且提高外埠入庆企业标准，改变外埠勘察设计企业的备案方法。变逐项备案为外埠企业年度备案，并下发信誉等级考核表，对该单位承担的项目进行跟踪问效。对于严重扰乱我市勘察设计市场的外地、市乙级以下中、小勘察、设计企业，或勘察设计市场信誉等级达不到a级标准的，不得进入我市勘察设计市场承揽勘察设计任务，确保全市工程勘察设计质量与服务</w:t>
      </w:r>
    </w:p>
    <w:p>
      <w:pPr>
        <w:ind w:left="0" w:right="0" w:firstLine="560"/>
        <w:spacing w:before="450" w:after="450" w:line="312" w:lineRule="auto"/>
      </w:pPr>
      <w:r>
        <w:rPr>
          <w:rFonts w:ascii="宋体" w:hAnsi="宋体" w:eastAsia="宋体" w:cs="宋体"/>
          <w:color w:val="000"/>
          <w:sz w:val="28"/>
          <w:szCs w:val="28"/>
        </w:rPr>
        <w:t xml:space="preserve">二是构筑诚信体系，打造诚信行业。建立勘察设计企业信誉等级制度，初步形成行业自律。在全市勘察设计行业应逐步形成以“建设行政主部门、建设单位、勘察设计单位”三位一体的勘察设计企业信誉评价体系，最终形成\"互联互通、信息共享\"的社会信用体系。具体可做好二项工作：第一项是以勘察设计行业协会为主，加快推进信用制度建设，制定《大庆市勘察设计企业信誉等级评定办法》，建立公开的社会信用信息网络，加强信用监督，惩戒失信行为等；二是积极开展信用评估工作，建立企业信誉档案。进一步加大监督和查处的力度，建立不良企业名单，实行动态管理。</w:t>
      </w:r>
    </w:p>
    <w:p>
      <w:pPr>
        <w:ind w:left="0" w:right="0" w:firstLine="560"/>
        <w:spacing w:before="450" w:after="450" w:line="312" w:lineRule="auto"/>
      </w:pPr>
      <w:r>
        <w:rPr>
          <w:rFonts w:ascii="宋体" w:hAnsi="宋体" w:eastAsia="宋体" w:cs="宋体"/>
          <w:color w:val="000"/>
          <w:sz w:val="28"/>
          <w:szCs w:val="28"/>
        </w:rPr>
        <w:t xml:space="preserve">三是整合力量，加强市场监管。发挥县、区建设行政主管部门齐抓共管的作用，加强市场监管。企业资质的申报要实行县、区建设行政主管部门核实。开展全市勘察设计市场执法大检查，严格执行国家和省有关的勘察设计法律法规，严厉查处违规招投标、无证挂靠、越级设计、拉人设计、代签图章等严重扰乱市场的行为，发现一起，查处一起，通报一起。逐步形成行政执法、行业自律、舆论监督、群众参与相结合的市场监督体系。市场检查今后也要从突击检查专项整治逐步走向经常化和制度化。为我市勘察设计企业的发展努力营造一个公平有序的市场环境。</w:t>
      </w:r>
    </w:p>
    <w:p>
      <w:pPr>
        <w:ind w:left="0" w:right="0" w:firstLine="560"/>
        <w:spacing w:before="450" w:after="450" w:line="312" w:lineRule="auto"/>
      </w:pPr>
      <w:r>
        <w:rPr>
          <w:rFonts w:ascii="宋体" w:hAnsi="宋体" w:eastAsia="宋体" w:cs="宋体"/>
          <w:color w:val="000"/>
          <w:sz w:val="28"/>
          <w:szCs w:val="28"/>
        </w:rPr>
        <w:t xml:space="preserve">二、严格程序、注重节约，进一步提高勘察设计质量和水平</w:t>
      </w:r>
    </w:p>
    <w:p>
      <w:pPr>
        <w:ind w:left="0" w:right="0" w:firstLine="560"/>
        <w:spacing w:before="450" w:after="450" w:line="312" w:lineRule="auto"/>
      </w:pPr>
      <w:r>
        <w:rPr>
          <w:rFonts w:ascii="宋体" w:hAnsi="宋体" w:eastAsia="宋体" w:cs="宋体"/>
          <w:color w:val="000"/>
          <w:sz w:val="28"/>
          <w:szCs w:val="28"/>
        </w:rPr>
        <w:t xml:space="preserve">勘察设计质量和水平是是行业和企业发展的第一要务，我市的勘察设计水平处于较低水平，缺少竞争能力。具体有三种倾向。第一种倾向是，无合理的设计周期。合理的设计周期是保证设计质量的前提，更是保证工程质量，降低建设成本的必要条件。勘察设计工作既是一个专业性极强的系统工作，需要一定的多专业的联合，更需要充分的时间，只有保证合理的周期，设计人员才能反复琢磨，不断优化，才能出精品。在这一点上，主管部门责任重大。不能因为赶工期追求政绩而留下遗憾工程。勘察设计单位也不能超越自身能力过多承揽设计任务，粗制滥造。第二种倾向是，设计浪费。随意突破标准，特别是强制性指标。特殊情况下，经过充分论证，可以在个别技术指标上有所突破，但要保证安全，绝不能乱突破，随意突破，造成不必要的设计浪费，给企业造成不必要的经济负担。第三种倾向，设计作品单一。不断重复以往，无新意，无突破、无主题、无创举，与我市的城乡建设发展标准不合拍。针对上述情况，为此我见意从以下几个方面做起：</w:t>
      </w:r>
    </w:p>
    <w:p>
      <w:pPr>
        <w:ind w:left="0" w:right="0" w:firstLine="560"/>
        <w:spacing w:before="450" w:after="450" w:line="312" w:lineRule="auto"/>
      </w:pPr>
      <w:r>
        <w:rPr>
          <w:rFonts w:ascii="宋体" w:hAnsi="宋体" w:eastAsia="宋体" w:cs="宋体"/>
          <w:color w:val="000"/>
          <w:sz w:val="28"/>
          <w:szCs w:val="28"/>
        </w:rPr>
        <w:t xml:space="preserve">一是要进一步树立创新意识，精品意识，大力繁荣设计创作。努力营造良好的创作环境，深入开展创“四优”活动。进一步总结、完善和改进执业人员的继续教育，增强教育实效。依托行业协会开展专题研讨，采取请进来走出去等方式，加强交流、学习，不断充实从业人员的能力，提高勘察设计水平。力争在今后创“四优”活动中，多出精品，多创一流，为我市城市建设留下传世经典之作。</w:t>
      </w:r>
    </w:p>
    <w:p>
      <w:pPr>
        <w:ind w:left="0" w:right="0" w:firstLine="560"/>
        <w:spacing w:before="450" w:after="450" w:line="312" w:lineRule="auto"/>
      </w:pPr>
      <w:r>
        <w:rPr>
          <w:rFonts w:ascii="宋体" w:hAnsi="宋体" w:eastAsia="宋体" w:cs="宋体"/>
          <w:color w:val="000"/>
          <w:sz w:val="28"/>
          <w:szCs w:val="28"/>
        </w:rPr>
        <w:t xml:space="preserve">二是进一步严格规范施工图审查程序,落实施工图审查备案制度。要做到工程事前审查，审结备案，持备案证书办理工程招投标及施工许可证等相关手续，增强审查工作的时效性和准确性。同时，着重对住宅设计中燃气、纯净水入户及节能建筑设计项目进行审查。未经审查或审查不合格的项目不予通过。</w:t>
      </w:r>
    </w:p>
    <w:p>
      <w:pPr>
        <w:ind w:left="0" w:right="0" w:firstLine="560"/>
        <w:spacing w:before="450" w:after="450" w:line="312" w:lineRule="auto"/>
      </w:pPr>
      <w:r>
        <w:rPr>
          <w:rFonts w:ascii="宋体" w:hAnsi="宋体" w:eastAsia="宋体" w:cs="宋体"/>
          <w:color w:val="000"/>
          <w:sz w:val="28"/>
          <w:szCs w:val="28"/>
        </w:rPr>
        <w:t xml:space="preserve">三是加强勘察设计质量管理，结合目前市场反应强烈的有关勘察设计文件编制质量差、深度不足等问题，制定出台《勘察设计质量管理办法》，并委托协会组织相关人员进行系统性学习，应知应会，各负其则，进而加强施工图设计文件的管理，提高设计质量。</w:t>
      </w:r>
    </w:p>
    <w:p>
      <w:pPr>
        <w:ind w:left="0" w:right="0" w:firstLine="560"/>
        <w:spacing w:before="450" w:after="450" w:line="312" w:lineRule="auto"/>
      </w:pPr>
      <w:r>
        <w:rPr>
          <w:rFonts w:ascii="宋体" w:hAnsi="宋体" w:eastAsia="宋体" w:cs="宋体"/>
          <w:color w:val="000"/>
          <w:sz w:val="28"/>
          <w:szCs w:val="28"/>
        </w:rPr>
        <w:t xml:space="preserve">三、积极协调、立体配合，系统推进建设节能工作</w:t>
      </w:r>
    </w:p>
    <w:p>
      <w:pPr>
        <w:ind w:left="0" w:right="0" w:firstLine="560"/>
        <w:spacing w:before="450" w:after="450" w:line="312" w:lineRule="auto"/>
      </w:pPr>
      <w:r>
        <w:rPr>
          <w:rFonts w:ascii="宋体" w:hAnsi="宋体" w:eastAsia="宋体" w:cs="宋体"/>
          <w:color w:val="000"/>
          <w:sz w:val="28"/>
          <w:szCs w:val="28"/>
        </w:rPr>
        <w:t xml:space="preserve">一是做好摸底工作，委托大庆石油学院对现有住宅进行检测，统计达到标准的节能建筑数量和我市供热情况，进一步分析我市建筑节能情况，为研究制定相关政策提供数据保障，为推广建筑节能监测与认定工作奠定基础。</w:t>
      </w:r>
    </w:p>
    <w:p>
      <w:pPr>
        <w:ind w:left="0" w:right="0" w:firstLine="560"/>
        <w:spacing w:before="450" w:after="450" w:line="312" w:lineRule="auto"/>
      </w:pPr>
      <w:r>
        <w:rPr>
          <w:rFonts w:ascii="宋体" w:hAnsi="宋体" w:eastAsia="宋体" w:cs="宋体"/>
          <w:color w:val="000"/>
          <w:sz w:val="28"/>
          <w:szCs w:val="28"/>
        </w:rPr>
        <w:t xml:space="preserve">二是，通过执行建筑节能设计标准、建筑节能施工规范、建筑节能工程验收、建筑节能检测认定、节能建筑供热优惠政策，把建筑节能与城市供热体制结合起来，使热源供应单位、热源使用单位（个人）充分认识节约能源的重要性、建筑节能与经济利益的关联以及旧有房屋节能改造工作可行性，加强建筑节能工程的监督与检查，奖优罚劣，确保建筑节能工作顺利实施。制订推进节能省地型住宅建设的相关经济激励政策，</w:t>
      </w:r>
    </w:p>
    <w:p>
      <w:pPr>
        <w:ind w:left="0" w:right="0" w:firstLine="560"/>
        <w:spacing w:before="450" w:after="450" w:line="312" w:lineRule="auto"/>
      </w:pPr>
      <w:r>
        <w:rPr>
          <w:rFonts w:ascii="宋体" w:hAnsi="宋体" w:eastAsia="宋体" w:cs="宋体"/>
          <w:color w:val="000"/>
          <w:sz w:val="28"/>
          <w:szCs w:val="28"/>
        </w:rPr>
        <w:t xml:space="preserve">三是进一步加强对节能建筑的建设、设计、施工图审查、施工以及验收工作的全过程的监管力度，组建检测站对新、旧节能建筑进行检测，为《关于下发节能住宅采暖收费暂行规定的通知》文件的具体落实提供保证。</w:t>
      </w:r>
    </w:p>
    <w:p>
      <w:pPr>
        <w:ind w:left="0" w:right="0" w:firstLine="560"/>
        <w:spacing w:before="450" w:after="450" w:line="312" w:lineRule="auto"/>
      </w:pPr>
      <w:r>
        <w:rPr>
          <w:rFonts w:ascii="宋体" w:hAnsi="宋体" w:eastAsia="宋体" w:cs="宋体"/>
          <w:color w:val="000"/>
          <w:sz w:val="28"/>
          <w:szCs w:val="28"/>
        </w:rPr>
        <w:t xml:space="preserve">四、示范引导、优势互补，抓好勘察设计企业资质整合</w:t>
      </w:r>
    </w:p>
    <w:p>
      <w:pPr>
        <w:ind w:left="0" w:right="0" w:firstLine="560"/>
        <w:spacing w:before="450" w:after="450" w:line="312" w:lineRule="auto"/>
      </w:pPr>
      <w:r>
        <w:rPr>
          <w:rFonts w:ascii="宋体" w:hAnsi="宋体" w:eastAsia="宋体" w:cs="宋体"/>
          <w:color w:val="000"/>
          <w:sz w:val="28"/>
          <w:szCs w:val="28"/>
        </w:rPr>
        <w:t xml:space="preserve">我市勘察设计企业在体制、机制、经营模式、服务功能、管理水平和技术质量等方面均处于低层次、低水平。在经营模式上，绝大多数勘察设计单位还是大而全、小而全的综合院，专业院所寥寥无几。在管理水平及市场经营与运作上，令人堪忧，技术人员后继乏人。 今后一个时期，首先要把解决人才、政策和市场等问题作为企业发展的主要矛盾来抓，从提高企业竞争能力入手，加大政策引导，整合设计资源，形成人才、市场、政策三大支柱。其次以一帮一活动为突破，借助肇源县计划撤县建市的契机，率先协调开发区规划建筑设计院同肇源县建筑设计所整合，双方互惠互利，实现双赢。</w:t>
      </w:r>
    </w:p>
    <w:p>
      <w:pPr>
        <w:ind w:left="0" w:right="0" w:firstLine="560"/>
        <w:spacing w:before="450" w:after="450" w:line="312" w:lineRule="auto"/>
      </w:pPr>
      <w:r>
        <w:rPr>
          <w:rFonts w:ascii="宋体" w:hAnsi="宋体" w:eastAsia="宋体" w:cs="宋体"/>
          <w:color w:val="000"/>
          <w:sz w:val="28"/>
          <w:szCs w:val="28"/>
        </w:rPr>
        <w:t xml:space="preserve">同志们，抓住机遇，深化改革，加快发展，全面提升我市勘察设计行业综合实力的任务光荣而艰巨。我们一定要在市委、市政府的正确领导下，以科学发展观，推进勘察设计事业快速健康发展，为全面构筑我市城乡建设发展战略新高地及和谐社会的构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2024-10-03T18:37:06+08:00</dcterms:created>
  <dcterms:modified xsi:type="dcterms:W3CDTF">2024-10-03T18:37:06+08:00</dcterms:modified>
</cp:coreProperties>
</file>

<file path=docProps/custom.xml><?xml version="1.0" encoding="utf-8"?>
<Properties xmlns="http://schemas.openxmlformats.org/officeDocument/2006/custom-properties" xmlns:vt="http://schemas.openxmlformats.org/officeDocument/2006/docPropsVTypes"/>
</file>