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保持共产党员先进性教育心得体会（五十七）公安版</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大家都知道，每个国家都有不同的政党，而且现在意义上的政党其实已经产生三百多年了，三百年来，世界上的政党活动此伏彼起，政党斗争波澜壮阔，促进了世界政治文明的发展与进步。这期间，一些政党承势而起，指点江山，改天换日；一些政党像夜空流星，转瞬即逝...</w:t>
      </w:r>
    </w:p>
    <w:p>
      <w:pPr>
        <w:ind w:left="0" w:right="0" w:firstLine="560"/>
        <w:spacing w:before="450" w:after="450" w:line="312" w:lineRule="auto"/>
      </w:pPr>
      <w:r>
        <w:rPr>
          <w:rFonts w:ascii="宋体" w:hAnsi="宋体" w:eastAsia="宋体" w:cs="宋体"/>
          <w:color w:val="000"/>
          <w:sz w:val="28"/>
          <w:szCs w:val="28"/>
        </w:rPr>
        <w:t xml:space="preserve">大家都知道，每个国家都有不同的政党，而且现在意义上的政党其实已经产生三百多年了，三百年来，世界上的政党活动此伏彼起，政党斗争波澜壮阔，促进了世界政治文明的发展与进步。这期间，一些政党承势而起，指点江山，改天换日；一些政党像夜空流星，转瞬即逝；也有一些政党几度浮沉，至今仍在苦苦地探索前进的道路…… 中国国民党，孙中山创立的政党。</w:t>
      </w:r>
    </w:p>
    <w:p>
      <w:pPr>
        <w:ind w:left="0" w:right="0" w:firstLine="560"/>
        <w:spacing w:before="450" w:after="450" w:line="312" w:lineRule="auto"/>
      </w:pPr>
      <w:r>
        <w:rPr>
          <w:rFonts w:ascii="宋体" w:hAnsi="宋体" w:eastAsia="宋体" w:cs="宋体"/>
          <w:color w:val="000"/>
          <w:sz w:val="28"/>
          <w:szCs w:val="28"/>
        </w:rPr>
        <w:t xml:space="preserve">在他的带领下，初期的国民党政府是以中华之崛起为目标，实行的是人民拥护的“三民主义”，用现在时髦一点的词来讲那时是“先进的”，。但在1927年蒋介石、汪精卫先后发动反革命政变，背弃了孙中山的革命主张，与共产党分道扬镳，国民党也随之变成了“三个代表”：代表着帝国主义、代表着封建主义、代表着官僚资本主义的反动集团！进行了十年的反共反人民的内战，最后被全国人民义无返顾的将他们赶到了大海里去了。</w:t>
      </w:r>
    </w:p>
    <w:p>
      <w:pPr>
        <w:ind w:left="0" w:right="0" w:firstLine="560"/>
        <w:spacing w:before="450" w:after="450" w:line="312" w:lineRule="auto"/>
      </w:pPr>
      <w:r>
        <w:rPr>
          <w:rFonts w:ascii="宋体" w:hAnsi="宋体" w:eastAsia="宋体" w:cs="宋体"/>
          <w:color w:val="000"/>
          <w:sz w:val="28"/>
          <w:szCs w:val="28"/>
        </w:rPr>
        <w:t xml:space="preserve">国民党在台湾执政51年，由于腐败而失去民心，在2024年的台湾大选中又一败涂地，退出了政治舞台。就像夜空流星，转瞬即逝。</w:t>
      </w:r>
    </w:p>
    <w:p>
      <w:pPr>
        <w:ind w:left="0" w:right="0" w:firstLine="560"/>
        <w:spacing w:before="450" w:after="450" w:line="312" w:lineRule="auto"/>
      </w:pPr>
      <w:r>
        <w:rPr>
          <w:rFonts w:ascii="宋体" w:hAnsi="宋体" w:eastAsia="宋体" w:cs="宋体"/>
          <w:color w:val="000"/>
          <w:sz w:val="28"/>
          <w:szCs w:val="28"/>
        </w:rPr>
        <w:t xml:space="preserve">那么中国共产党又为什么能够推翻比自己力量大百倍地三座大山，又为什么能够执政这么多年还受到群众的衷心拥戴？因为我们的党以工人阶级作为自己的阶级基础，而工人阶级是中国先进生产力的代表；我们的党以中国先进文化的核心马克思列宁主义作为自己的行动指南；我们的党把全心全意为人民服务作为自己的根本宗旨，。中国共产党正是因为始终保持了这种先进性，所以能够赢得全国各族人民的拥戴，百姓盼望我们推翻了三座大山，实现了民族的独立，人民的解放，所以我们党在经过50多年的奋斗后，能够永葆革命本色，使中国初步摆脱了贫穷落后的面貌。</w:t>
      </w:r>
    </w:p>
    <w:p>
      <w:pPr>
        <w:ind w:left="0" w:right="0" w:firstLine="560"/>
        <w:spacing w:before="450" w:after="450" w:line="312" w:lineRule="auto"/>
      </w:pPr>
      <w:r>
        <w:rPr>
          <w:rFonts w:ascii="宋体" w:hAnsi="宋体" w:eastAsia="宋体" w:cs="宋体"/>
          <w:color w:val="000"/>
          <w:sz w:val="28"/>
          <w:szCs w:val="28"/>
        </w:rPr>
        <w:t xml:space="preserve">党离不开人民，人民离不开党，党的这种广泛而深厚的群众基础，是其他任何政党所没有、也不可能有的。我们如何保持共产党员的先进性，保持在人民群众中的地位？江泽民同志在“5。</w:t>
      </w:r>
    </w:p>
    <w:p>
      <w:pPr>
        <w:ind w:left="0" w:right="0" w:firstLine="560"/>
        <w:spacing w:before="450" w:after="450" w:line="312" w:lineRule="auto"/>
      </w:pPr>
      <w:r>
        <w:rPr>
          <w:rFonts w:ascii="宋体" w:hAnsi="宋体" w:eastAsia="宋体" w:cs="宋体"/>
          <w:color w:val="000"/>
          <w:sz w:val="28"/>
          <w:szCs w:val="28"/>
        </w:rPr>
        <w:t xml:space="preserve">31”重要讲话中就已经指出：联系党成立以来的全部历史经验，总结我们党带领人民建设有中国特色社会主义事业必须坚持的基本经验，归结起来就是，我们党必须始终代表着中国先进生产力的发展要求，代表中国先进文化的前进方向，代表中国最广大人民的根本利益。这一论述，精辟地揭示了一个深刻的道理：“三个代表”是中国共产党历史经验的科学总结，也是我们共产党员保持先进性的根本要求。</w:t>
      </w:r>
    </w:p>
    <w:p>
      <w:pPr>
        <w:ind w:left="0" w:right="0" w:firstLine="560"/>
        <w:spacing w:before="450" w:after="450" w:line="312" w:lineRule="auto"/>
      </w:pPr>
      <w:r>
        <w:rPr>
          <w:rFonts w:ascii="宋体" w:hAnsi="宋体" w:eastAsia="宋体" w:cs="宋体"/>
          <w:color w:val="000"/>
          <w:sz w:val="28"/>
          <w:szCs w:val="28"/>
        </w:rPr>
        <w:t xml:space="preserve">“一步实际行动比一打纲领更重要。”为共产主义奋斗要从本职工作做起，实践“三个代表”要在本职工作中体验；实现党的路线、方针、政策要在本职工作中苦干；党员先锋模范作用要在本职工作中发挥。</w:t>
      </w:r>
    </w:p>
    <w:p>
      <w:pPr>
        <w:ind w:left="0" w:right="0" w:firstLine="560"/>
        <w:spacing w:before="450" w:after="450" w:line="312" w:lineRule="auto"/>
      </w:pPr>
      <w:r>
        <w:rPr>
          <w:rFonts w:ascii="宋体" w:hAnsi="宋体" w:eastAsia="宋体" w:cs="宋体"/>
          <w:color w:val="000"/>
          <w:sz w:val="28"/>
          <w:szCs w:val="28"/>
        </w:rPr>
        <w:t xml:space="preserve">作为审批中心的一员，实现优质服务，突出办事效率，发扬团队精神是我们的目标，在办理行政审批事项时，应该办的赶快办，不该办的，耐心说明情况；该收费的按标准收费，不该收的决不多收，把服务对象当作“顾客”、“上帝”一样对待，工作中做到“三声服务”“五个一样”，用实际行动取信于民。 可是也有一些共产党人不曾被拿枪的敌人征服过，在这些敌人面前不愧英雄的称号，但是经不起人们用糖衣裹着炮弹的攻击，在糖弹面前打了败仗。</w:t>
      </w:r>
    </w:p>
    <w:p>
      <w:pPr>
        <w:ind w:left="0" w:right="0" w:firstLine="560"/>
        <w:spacing w:before="450" w:after="450" w:line="312" w:lineRule="auto"/>
      </w:pPr>
      <w:r>
        <w:rPr>
          <w:rFonts w:ascii="宋体" w:hAnsi="宋体" w:eastAsia="宋体" w:cs="宋体"/>
          <w:color w:val="000"/>
          <w:sz w:val="28"/>
          <w:szCs w:val="28"/>
        </w:rPr>
        <w:t xml:space="preserve">受其影响，部分党员和群众对党的先进性产生了怀疑，跟党走的信心开始变得不坚定，甚至动摇，影响了党在人民群众中的地位。作为一名共产党员，又如何才能抵制这些腐朽的思想，永葆共产党员的先进性？党的十六大已经精辟的论述了贯彻“三个代表”重要思想是保持共产党员先进性根本要求，就是时刻把人民的利益放在高于一切的位置，爱岗敬业，恪尽职守，遵纪守法，顾全大局，淡泊名利，以身作则，使“三个代表”重要思想真正进入思想、进入工作，成为行动的指南，就是把“三个代表”重要思想作为自己坚定的政治信仰！ 所以说：共产党员应有坚定的政治信仰——那就是全面贯彻“三个代表”重要思想！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2024-10-03T18:36:25+08:00</dcterms:created>
  <dcterms:modified xsi:type="dcterms:W3CDTF">2024-10-03T18:36:25+08:00</dcterms:modified>
</cp:coreProperties>
</file>

<file path=docProps/custom.xml><?xml version="1.0" encoding="utf-8"?>
<Properties xmlns="http://schemas.openxmlformats.org/officeDocument/2006/custom-properties" xmlns:vt="http://schemas.openxmlformats.org/officeDocument/2006/docPropsVTypes"/>
</file>