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民主生活会发言提纲及整改措施（检察）</w:t>
      </w:r>
      <w:bookmarkEnd w:id="1"/>
    </w:p>
    <w:p>
      <w:pPr>
        <w:jc w:val="center"/>
        <w:spacing w:before="0" w:after="450"/>
      </w:pPr>
      <w:r>
        <w:rPr>
          <w:rFonts w:ascii="Arial" w:hAnsi="Arial" w:eastAsia="Arial" w:cs="Arial"/>
          <w:color w:val="999999"/>
          <w:sz w:val="20"/>
          <w:szCs w:val="20"/>
        </w:rPr>
        <w:t xml:space="preserve">来源：网络  作者：红叶飘零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开展“强化法律监督、维护公平正义”和“两个务必”教育活动中，我坚持以党的十六大精神为指导，认真学习领会和深入贯彻落实胡锦涛同志在西柏坡考察时的重要讲话精神，重温和实践毛泽东倡导的“两个务必”，认真学习检察工作方针、政策。撰写心得体会，并在...</w:t>
      </w:r>
    </w:p>
    <w:p>
      <w:pPr>
        <w:ind w:left="0" w:right="0" w:firstLine="560"/>
        <w:spacing w:before="450" w:after="450" w:line="312" w:lineRule="auto"/>
      </w:pPr>
      <w:r>
        <w:rPr>
          <w:rFonts w:ascii="宋体" w:hAnsi="宋体" w:eastAsia="宋体" w:cs="宋体"/>
          <w:color w:val="000"/>
          <w:sz w:val="28"/>
          <w:szCs w:val="28"/>
        </w:rPr>
        <w:t xml:space="preserve">在开展“强化法律监督、维护公平正义”和“两个务必”教育活动中，我坚持以党的十六大精神为指导，认真学习领会和深入贯彻落实胡锦涛同志在西柏坡考察时的重要讲话精神，重温和实践毛泽东倡导的“两个务必”，认真学习检察工作方针、政策。撰写心得体会，并在干警会作交流发言。在向发案单位、相关部门和干警发征求意见函征求意见的基础上，对自己存在的进行了认真分析和总结，找出了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政治理论水平不高，在开展检察政治工作时感到很困难，压力大。主要表现在：一是没有组织好全院干警的政治理论学习，方法不多，措施不得当，形式不灵活，依然停留在会议里的学习。在组织学习前，向检察长和各分管领导汇报不够，沟通不多，准备不充分。在主持一些会议时，欠缺的地方比较多，经验不足，临场应变能力差，语言表达能力不强。二是文字书写能力差，一年多来，在各位领导特别是检察长指导下，加强了文字书写能力的锻炼，有一定的提高，但提高不大，与从事政治处工作的要求差距很大，不能及时总结出工作中的好经验，反映检察工作的“亮点”。</w:t>
      </w:r>
    </w:p>
    <w:p>
      <w:pPr>
        <w:ind w:left="0" w:right="0" w:firstLine="560"/>
        <w:spacing w:before="450" w:after="450" w:line="312" w:lineRule="auto"/>
      </w:pPr>
      <w:r>
        <w:rPr>
          <w:rFonts w:ascii="宋体" w:hAnsi="宋体" w:eastAsia="宋体" w:cs="宋体"/>
          <w:color w:val="000"/>
          <w:sz w:val="28"/>
          <w:szCs w:val="28"/>
        </w:rPr>
        <w:t xml:space="preserve">2、检察理论水平不高。主要表现在：一是在开展政治工作与检察工作的切入点没有结合好，在执法思想、执法观念、执法水平与强化法律监督、维护公平正义的要求还有一定差距，还不能完全适应形势和任务的需要，服务大局的意识不够强。二是学习的积极性不高，特别是自学。对新的司法解释、新观点学习不够。</w:t>
      </w:r>
    </w:p>
    <w:p>
      <w:pPr>
        <w:ind w:left="0" w:right="0" w:firstLine="560"/>
        <w:spacing w:before="450" w:after="450" w:line="312" w:lineRule="auto"/>
      </w:pPr>
      <w:r>
        <w:rPr>
          <w:rFonts w:ascii="宋体" w:hAnsi="宋体" w:eastAsia="宋体" w:cs="宋体"/>
          <w:color w:val="000"/>
          <w:sz w:val="28"/>
          <w:szCs w:val="28"/>
        </w:rPr>
        <w:t xml:space="preserve">3、领导艺术差，协调能力弱。主要表现在：一是在完成领导交办的具体事务中，总是完成得不够满意，完成得不够好。事前考虑不周全，事后也总是后悔，埋怨自己。二是快接近中年的人，有时在处理一些事的时候，控制不住自己的情绪，感情用事，不太成熟。工作方法简单，主意不多。三是在抓队伍建设方面没新举措，办法不多。四是与干警交心谈心少，没有及时掌握干警的思想动态。虽然有时看到干警中存在一些问题，没及时向主要领导汇报。</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1、认认真真的静下心来学点知识，提高自己政治处理论水平和检察业务知识。进一步加强对“三个代表”重要思想和十六大报告的学习，统一执法思想，提高执法水平，更新执法观念。</w:t>
      </w:r>
    </w:p>
    <w:p>
      <w:pPr>
        <w:ind w:left="0" w:right="0" w:firstLine="560"/>
        <w:spacing w:before="450" w:after="450" w:line="312" w:lineRule="auto"/>
      </w:pPr>
      <w:r>
        <w:rPr>
          <w:rFonts w:ascii="宋体" w:hAnsi="宋体" w:eastAsia="宋体" w:cs="宋体"/>
          <w:color w:val="000"/>
          <w:sz w:val="28"/>
          <w:szCs w:val="28"/>
        </w:rPr>
        <w:t xml:space="preserve">2、坚持以“三个代表”重要思想为指导，继续抓好检察队伍教育，抓好各项教育活动，不断提高检察队伍的整体素质。</w:t>
      </w:r>
    </w:p>
    <w:p>
      <w:pPr>
        <w:ind w:left="0" w:right="0" w:firstLine="560"/>
        <w:spacing w:before="450" w:after="450" w:line="312" w:lineRule="auto"/>
      </w:pPr>
      <w:r>
        <w:rPr>
          <w:rFonts w:ascii="宋体" w:hAnsi="宋体" w:eastAsia="宋体" w:cs="宋体"/>
          <w:color w:val="000"/>
          <w:sz w:val="28"/>
          <w:szCs w:val="28"/>
        </w:rPr>
        <w:t xml:space="preserve">3、认真组织星期五的政治理论学习。注重学习方法、措施和效果。加强文字书写能力的锻炼，力争有所进步。加强与干警的交心谈心，力争及时掌握干警的思想动态，在队伍建设方面有所突破。积极主动向分管领导和主要领导汇报工作，加强与领导沟通与联系。</w:t>
      </w:r>
    </w:p>
    <w:p>
      <w:pPr>
        <w:ind w:left="0" w:right="0" w:firstLine="560"/>
        <w:spacing w:before="450" w:after="450" w:line="312" w:lineRule="auto"/>
      </w:pPr>
      <w:r>
        <w:rPr>
          <w:rFonts w:ascii="宋体" w:hAnsi="宋体" w:eastAsia="宋体" w:cs="宋体"/>
          <w:color w:val="000"/>
          <w:sz w:val="28"/>
          <w:szCs w:val="28"/>
        </w:rPr>
        <w:t xml:space="preserve">4、加强检察职业道德修养牢记忠诚、公正、清廉、严明的检察官职业道德规范，筑牢思想道德防线，教育干警自觉地用正确的东西抵制错误的东西，自己约束自己、规范自己，防患于未然。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2024-11-09T02:30:07+08:00</dcterms:created>
  <dcterms:modified xsi:type="dcterms:W3CDTF">2024-11-09T02:30:07+08:00</dcterms:modified>
</cp:coreProperties>
</file>

<file path=docProps/custom.xml><?xml version="1.0" encoding="utf-8"?>
<Properties xmlns="http://schemas.openxmlformats.org/officeDocument/2006/custom-properties" xmlns:vt="http://schemas.openxmlformats.org/officeDocument/2006/docPropsVTypes"/>
</file>