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一切为民是保持共产党员先进性的根本</w:t>
      </w:r>
      <w:bookmarkEnd w:id="1"/>
    </w:p>
    <w:p>
      <w:pPr>
        <w:jc w:val="center"/>
        <w:spacing w:before="0" w:after="450"/>
      </w:pPr>
      <w:r>
        <w:rPr>
          <w:rFonts w:ascii="Arial" w:hAnsi="Arial" w:eastAsia="Arial" w:cs="Arial"/>
          <w:color w:val="999999"/>
          <w:sz w:val="20"/>
          <w:szCs w:val="20"/>
        </w:rPr>
        <w:t xml:space="preserve">来源：网络  作者：空山新雨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一切为民是保持共产党员先进性的根本文章标题：一切为民是保持共产党员先进性的根本一切为民是保持共产党员先进性的根本－－党员先进性教育学习体会党中央决定在全国开展保持共产党员先进性教育活动，是我们党的建设史上的一个创举。当前，我们正处在全面建设...</w:t>
      </w:r>
    </w:p>
    <w:p>
      <w:pPr>
        <w:ind w:left="0" w:right="0" w:firstLine="560"/>
        <w:spacing w:before="450" w:after="450" w:line="312" w:lineRule="auto"/>
      </w:pPr>
      <w:r>
        <w:rPr>
          <w:rFonts w:ascii="宋体" w:hAnsi="宋体" w:eastAsia="宋体" w:cs="宋体"/>
          <w:color w:val="000"/>
          <w:sz w:val="28"/>
          <w:szCs w:val="28"/>
        </w:rPr>
        <w:t xml:space="preserve">一切为民是保持共产党员先进性的根本</w:t>
      </w:r>
    </w:p>
    <w:p>
      <w:pPr>
        <w:ind w:left="0" w:right="0" w:firstLine="560"/>
        <w:spacing w:before="450" w:after="450" w:line="312" w:lineRule="auto"/>
      </w:pPr>
      <w:r>
        <w:rPr>
          <w:rFonts w:ascii="宋体" w:hAnsi="宋体" w:eastAsia="宋体" w:cs="宋体"/>
          <w:color w:val="000"/>
          <w:sz w:val="28"/>
          <w:szCs w:val="28"/>
        </w:rPr>
        <w:t xml:space="preserve">文章标题：一切为民是保持共产党员先进性的根本</w:t>
      </w:r>
    </w:p>
    <w:p>
      <w:pPr>
        <w:ind w:left="0" w:right="0" w:firstLine="560"/>
        <w:spacing w:before="450" w:after="450" w:line="312" w:lineRule="auto"/>
      </w:pPr>
      <w:r>
        <w:rPr>
          <w:rFonts w:ascii="宋体" w:hAnsi="宋体" w:eastAsia="宋体" w:cs="宋体"/>
          <w:color w:val="000"/>
          <w:sz w:val="28"/>
          <w:szCs w:val="28"/>
        </w:rPr>
        <w:t xml:space="preserve">一切为民是保持共产党员先进性的根本</w:t>
      </w:r>
    </w:p>
    <w:p>
      <w:pPr>
        <w:ind w:left="0" w:right="0" w:firstLine="560"/>
        <w:spacing w:before="450" w:after="450" w:line="312" w:lineRule="auto"/>
      </w:pPr>
      <w:r>
        <w:rPr>
          <w:rFonts w:ascii="宋体" w:hAnsi="宋体" w:eastAsia="宋体" w:cs="宋体"/>
          <w:color w:val="000"/>
          <w:sz w:val="28"/>
          <w:szCs w:val="28"/>
        </w:rPr>
        <w:t xml:space="preserve">－－党员先进性教育学习体会</w:t>
      </w:r>
    </w:p>
    <w:p>
      <w:pPr>
        <w:ind w:left="0" w:right="0" w:firstLine="560"/>
        <w:spacing w:before="450" w:after="450" w:line="312" w:lineRule="auto"/>
      </w:pPr>
      <w:r>
        <w:rPr>
          <w:rFonts w:ascii="宋体" w:hAnsi="宋体" w:eastAsia="宋体" w:cs="宋体"/>
          <w:color w:val="000"/>
          <w:sz w:val="28"/>
          <w:szCs w:val="28"/>
        </w:rPr>
        <w:t xml:space="preserve">党中央决定在全国开展保持共产党员先进性教育活动，是我们党的建设史上的一个创举。当前，我们正处在全面建设小康社会、加快发展的新阶段、党所处的环境，所肩负的任务和党员队伍的状况都发生了重大变化。新的形势和任务，对保持共产党的先进性提出了更高的要求。作为一名普通党员，通过对我次活动材料的充分学习和对活动精神的理解和实践，我认为要保持共产党员先进性，首先要做到一切为民，把人民群众的利益放在首位。</w:t>
      </w:r>
    </w:p>
    <w:p>
      <w:pPr>
        <w:ind w:left="0" w:right="0" w:firstLine="560"/>
        <w:spacing w:before="450" w:after="450" w:line="312" w:lineRule="auto"/>
      </w:pPr>
      <w:r>
        <w:rPr>
          <w:rFonts w:ascii="宋体" w:hAnsi="宋体" w:eastAsia="宋体" w:cs="宋体"/>
          <w:color w:val="000"/>
          <w:sz w:val="28"/>
          <w:szCs w:val="28"/>
        </w:rPr>
        <w:t xml:space="preserve">一是在思想上，要有一切为民的意识。一切为民，把人民群众利益放在首位，是实践“三个代表”重要思想，做到立党为公、执政为民的根本要求，是保持共产党员先进性的具体体现与根本。实现好、维护好、发展好人民群众的根本利益，是检验我们一切工作的试金石。保持共产党员先进性，首先在思想上要牢固树立一切为民的宗旨意识，不做任何脱离群众、违反群众意愿和危害群众利益的事。必须以代表广大人民群众的根本利益为根本出发点和落脚点，把立党为公、执政为民的要求，全面落实到党和国家制定与实施方针政策的各项工作中去，落实到自身思想和行动中去，落实到关心群众的生产生活中去。</w:t>
      </w:r>
    </w:p>
    <w:p>
      <w:pPr>
        <w:ind w:left="0" w:right="0" w:firstLine="560"/>
        <w:spacing w:before="450" w:after="450" w:line="312" w:lineRule="auto"/>
      </w:pPr>
      <w:r>
        <w:rPr>
          <w:rFonts w:ascii="宋体" w:hAnsi="宋体" w:eastAsia="宋体" w:cs="宋体"/>
          <w:color w:val="000"/>
          <w:sz w:val="28"/>
          <w:szCs w:val="28"/>
        </w:rPr>
        <w:t xml:space="preserve">二是在素质上，要有一切为民的能力，能力的高低，直接影响到共产党员先进性的保持和发挥，坚持以与时俱时的科学理论武装，不断提高自身素质与为人民服务的能力，是构成共产党员先进性的基本要件。每个共产党员都要以邓小平理论和“三个代表”重要思想武装头脑，努力提高理论素养，掌握先进文化与法律、法规。坚持理论与实践相结合，自觉运用科学理论去研究新情况、解决新问题，不断增强科学判断形势的能力、驾驭市场经济能力，应对复杂局面的能力、依法行政的能力和总揽全局的能力。按照关键在坚持与时俱进，核心在坚持党的先进性，本质在坚持执政为民的根本要求，紧密联系本部门、岗位的工作实际，坚持用“三个代表”重要思想指导实践、解决问题、推动工作。</w:t>
      </w:r>
    </w:p>
    <w:p>
      <w:pPr>
        <w:ind w:left="0" w:right="0" w:firstLine="560"/>
        <w:spacing w:before="450" w:after="450" w:line="312" w:lineRule="auto"/>
      </w:pPr>
      <w:r>
        <w:rPr>
          <w:rFonts w:ascii="宋体" w:hAnsi="宋体" w:eastAsia="宋体" w:cs="宋体"/>
          <w:color w:val="000"/>
          <w:sz w:val="28"/>
          <w:szCs w:val="28"/>
        </w:rPr>
        <w:t xml:space="preserve">三是在工作上，要有一切为民的职责。履行岗位职责，做好本职工作，是一切为民的根本要求。如果本职工作都不好，根本谈不上先进性。保持共产党员先进性，要切实履行好各自的岗位职责，积极工作，埋头苦干，以自身的工作实绩为身边的群众做好表率。作为政府综合部门的工作人员，我们要继续发扬淡泊名利、甘于清苦的奉献精神，刻苦钻研，干好本职的敬业精神，艰苦奋斗，开拓创新的进取精神，努力把党交给我们的各项工作任务做好，切实解决好江泽民同志提出的参加革命是为什么，现在当干部应该做什么，将来身后留什么的问题，自觉用最广大人民的根本利益来检验自己的工作和绩效。</w:t>
      </w:r>
    </w:p>
    <w:p>
      <w:pPr>
        <w:ind w:left="0" w:right="0" w:firstLine="560"/>
        <w:spacing w:before="450" w:after="450" w:line="312" w:lineRule="auto"/>
      </w:pPr>
      <w:r>
        <w:rPr>
          <w:rFonts w:ascii="宋体" w:hAnsi="宋体" w:eastAsia="宋体" w:cs="宋体"/>
          <w:color w:val="000"/>
          <w:sz w:val="28"/>
          <w:szCs w:val="28"/>
        </w:rPr>
        <w:t xml:space="preserve">四是在作风上，要有一切为民的精神。作风是共产党员党性的体现，优良的作风是我们党保持先进性的有力保证。共产党员要有好的工作作风，坚持以求真务实精神去抓落实，并在抓落实的实践中不断提高求真务实的自觉性。要带着感情、带着问题，深入一线，倾听群众呼声，关心群众疾苦，及时掌握和了解一线情况，从群众最关心、最需要解决的问题入手，诚心诚意办实事、做好事，着力解决关系人民群众切身利益的实际问题。要始终严格以共产党员的标准严格要求自己，正确对待名利、地位和权力，严于律己，防微杜浙，做艰苦奋斗，反腐倡廉的表率；善于从自我做起，从身边的小事做起，“勿以善小而不为，勿以恶小而为之”，始终保持共产党员的真正本色。</w:t>
      </w:r>
    </w:p>
    <w:p>
      <w:pPr>
        <w:ind w:left="0" w:right="0" w:firstLine="560"/>
        <w:spacing w:before="450" w:after="450" w:line="312" w:lineRule="auto"/>
      </w:pPr>
      <w:r>
        <w:rPr>
          <w:rFonts w:ascii="宋体" w:hAnsi="宋体" w:eastAsia="宋体" w:cs="宋体"/>
          <w:color w:val="000"/>
          <w:sz w:val="28"/>
          <w:szCs w:val="28"/>
        </w:rPr>
        <w:t xml:space="preserve">《一切为民是保持共产党员先进性的根本》来源于i乐德范文网范文网网，欢迎阅读一切为民是保持共产党员先进性的根本。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2024-10-18T03:34:00+08:00</dcterms:created>
  <dcterms:modified xsi:type="dcterms:W3CDTF">2024-10-18T03:34:00+08:00</dcterms:modified>
</cp:coreProperties>
</file>

<file path=docProps/custom.xml><?xml version="1.0" encoding="utf-8"?>
<Properties xmlns="http://schemas.openxmlformats.org/officeDocument/2006/custom-properties" xmlns:vt="http://schemas.openxmlformats.org/officeDocument/2006/docPropsVTypes"/>
</file>