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培训会上的讲话同志们：参加先进性教育活动培训会的同志包括县级机关党委、总支、支部书记，县委先教办综合、宣传、督导、宣讲四个组的全体同志，县委督导组全体成员，大家既是这次先进性教育活动的对象，又是先进性教育...</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先进性教育活动培训会的同志包括县级机关党委、总支、支部书记，县委先教办综合、宣传、督导、宣讲四个组的全体同志，县委督导组全体成员，大家既是这次先进性教育活动的对象，又是先进性教育活动的工作骨干，承担着艰巨的工作任务。通过培训，大家要先学一步，多学一些，学深一点，尽快进入工作角色，尽快进入实战状态。按照县委要求，下面，我讲几点具体意见。</w:t>
      </w:r>
    </w:p>
    <w:p>
      <w:pPr>
        <w:ind w:left="0" w:right="0" w:firstLine="560"/>
        <w:spacing w:before="450" w:after="450" w:line="312" w:lineRule="auto"/>
      </w:pPr>
      <w:r>
        <w:rPr>
          <w:rFonts w:ascii="宋体" w:hAnsi="宋体" w:eastAsia="宋体" w:cs="宋体"/>
          <w:color w:val="000"/>
          <w:sz w:val="28"/>
          <w:szCs w:val="28"/>
        </w:rPr>
        <w:t xml:space="preserve">一、关于机关党建工作简析</w:t>
      </w:r>
    </w:p>
    <w:p>
      <w:pPr>
        <w:ind w:left="0" w:right="0" w:firstLine="560"/>
        <w:spacing w:before="450" w:after="450" w:line="312" w:lineRule="auto"/>
      </w:pPr>
      <w:r>
        <w:rPr>
          <w:rFonts w:ascii="宋体" w:hAnsi="宋体" w:eastAsia="宋体" w:cs="宋体"/>
          <w:color w:val="000"/>
          <w:sz w:val="28"/>
          <w:szCs w:val="28"/>
        </w:rPr>
        <w:t xml:space="preserve">（一）现状分析。我县开展第一批先进性教育活动的党政机关共有机关工委及8个党委、10个党总支下属的97个党支部，涉及科局级单位56个。党员共1359人，其中离退休党员330人；科局级以上党员514人，一般干部党员627人，工人党员218人；大专以上736人，高中、中专342人，初中281人。</w:t>
      </w:r>
    </w:p>
    <w:p>
      <w:pPr>
        <w:ind w:left="0" w:right="0" w:firstLine="560"/>
        <w:spacing w:before="450" w:after="450" w:line="312" w:lineRule="auto"/>
      </w:pPr>
      <w:r>
        <w:rPr>
          <w:rFonts w:ascii="宋体" w:hAnsi="宋体" w:eastAsia="宋体" w:cs="宋体"/>
          <w:color w:val="000"/>
          <w:sz w:val="28"/>
          <w:szCs w:val="28"/>
        </w:rPr>
        <w:t xml:space="preserve">（二）问题分析。组织建设是党的建设的重要内容，是做好各项工作的坚实保证。但是目前不少部门、单位呈现基层组织不强不力的问题。少数单位对基层组织建设重视不够，责任制不落实，党组织的战斗堡垒作用发挥不够。有的机关党组织制度坚持得不好，有落实不到位或者打折扣现象。有的基层组织对党员的教育、管理和监督的形式单一，方法落后，内容枯燥，组织生活对党员缺乏吸引力，甚至存在借支部活动名义开展休闲娱乐、打牌吃喝等娱乐化、庸俗化倾向的现象。有的基层组织党不管党、治党不严，凝聚力、战斗力不强，有的甚至软弱涣散、不起作用。这些问题严重影响党的先进性，影响党的工作，损害党和人民的事业。我们必须从“基础不牢，地动山摇”的高度来认识，切实找准基层组织建设的薄弱环节，以先进性教育活动促进基层组织建设，提升党员素质。?</w:t>
      </w:r>
    </w:p>
    <w:p>
      <w:pPr>
        <w:ind w:left="0" w:right="0" w:firstLine="560"/>
        <w:spacing w:before="450" w:after="450" w:line="312" w:lineRule="auto"/>
      </w:pPr>
      <w:r>
        <w:rPr>
          <w:rFonts w:ascii="宋体" w:hAnsi="宋体" w:eastAsia="宋体" w:cs="宋体"/>
          <w:color w:val="000"/>
          <w:sz w:val="28"/>
          <w:szCs w:val="28"/>
        </w:rPr>
        <w:t xml:space="preserve">（三）形势分析。第一批先进性教育活动的机关领导干部多，科局级以上党员干部占37.8；文化层次高，大专以上文化程度占54.2；60岁以下党员占79.1，政策水平也比较高，是兴文稳定发展的中坚力量。因此，对开展第一批教育活动，人民群众十分关注，县委寄予了厚望。这一批的教育活动搞得如何，影响重大，搞好了，可以积累好的经验，对第二批、第三批的先进性教育产生示范作用，还有利于党政机关腾出手来集中精力抓好后面两批的工作；搞得不好，将影响整个先进性教育活动的正常开展。因此，各部门党委、总支、支部从一开始就要高标准、严要求，确保先进性教育活动开好局、起好步。整个教育活动必须始终坚持时间服从质量，进度服从效果，每一阶段、每一环节的时间安排，都要以保证质量、取得实效为前提，不能片面抢时间、赶进度，影响质量，影响实效。每一阶段没有达到要求的，不得转入下一阶段。不能搞形式，搞应付，搞花架子，不能找借口、疲塌拖拉，要集中时间，集中精力，落实人员，认真对待。要把教育活动与当前的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二、关于整体工作重点的把握</w:t>
      </w:r>
    </w:p>
    <w:p>
      <w:pPr>
        <w:ind w:left="0" w:right="0" w:firstLine="560"/>
        <w:spacing w:before="450" w:after="450" w:line="312" w:lineRule="auto"/>
      </w:pPr>
      <w:r>
        <w:rPr>
          <w:rFonts w:ascii="宋体" w:hAnsi="宋体" w:eastAsia="宋体" w:cs="宋体"/>
          <w:color w:val="000"/>
          <w:sz w:val="28"/>
          <w:szCs w:val="28"/>
        </w:rPr>
        <w:t xml:space="preserve">（一）在先进性教育活动的指导思想的把握上突出“四个一”。即抓住一条主线（实践“三个代表”重要思想）、把握一个主题（保持共产党员先进性）、明确一个着眼点（提高执政能力）、坚持一个方针（党要管党、从严治党）。</w:t>
      </w:r>
    </w:p>
    <w:p>
      <w:pPr>
        <w:ind w:left="0" w:right="0" w:firstLine="560"/>
        <w:spacing w:before="450" w:after="450" w:line="312" w:lineRule="auto"/>
      </w:pPr>
      <w:r>
        <w:rPr>
          <w:rFonts w:ascii="宋体" w:hAnsi="宋体" w:eastAsia="宋体" w:cs="宋体"/>
          <w:color w:val="000"/>
          <w:sz w:val="28"/>
          <w:szCs w:val="28"/>
        </w:rPr>
        <w:t xml:space="preserve">（二）在先进性教育活动的指导原则的把握上突出“六个坚持”。即坚持理论联系实际，务求实效；坚持正面教育为主，认真开展批评与自我批评；坚持发扬党内民主，走群众路线；坚持领导干部带头，发挥表率作用；坚持区别情况，分类指导；坚持创新方法和载体，完善长效机制。</w:t>
      </w:r>
    </w:p>
    <w:p>
      <w:pPr>
        <w:ind w:left="0" w:right="0" w:firstLine="560"/>
        <w:spacing w:before="450" w:after="450" w:line="312" w:lineRule="auto"/>
      </w:pPr>
      <w:r>
        <w:rPr>
          <w:rFonts w:ascii="宋体" w:hAnsi="宋体" w:eastAsia="宋体" w:cs="宋体"/>
          <w:color w:val="000"/>
          <w:sz w:val="28"/>
          <w:szCs w:val="28"/>
        </w:rPr>
        <w:t xml:space="preserve">（三）在先进性教育活动的目标要求的把握上突出“四句话”和“五个进一步、五个明显”。即围绕“提高党员素质、加强基层组织、服务人民群众、促进各项工作”的总体目标，努力实现党员思想素质进一步提高，保持先进性意识明显增强；党的执政基础进一步巩固，基层党组织活力明显增强；服务群众观念进一步增强，党群干群关系明显改善；突出问题得到进一步解决，党员作风和机关作风明显改进；“四篇文章”得到进一步推进，跨越式发展取得明显成效的基本要求。</w:t>
      </w:r>
    </w:p>
    <w:p>
      <w:pPr>
        <w:ind w:left="0" w:right="0" w:firstLine="560"/>
        <w:spacing w:before="450" w:after="450" w:line="312" w:lineRule="auto"/>
      </w:pPr>
      <w:r>
        <w:rPr>
          <w:rFonts w:ascii="宋体" w:hAnsi="宋体" w:eastAsia="宋体" w:cs="宋体"/>
          <w:color w:val="000"/>
          <w:sz w:val="28"/>
          <w:szCs w:val="28"/>
        </w:rPr>
        <w:t xml:space="preserve">（四）在先进性教育活动的总体部署的把握上突出“两个三”。即全县党员分三个批次参加（党政机关、城镇基层和乡镇机关、农村），每个批次分学习动员、分析评议、整改提高三个阶段进行。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三、关于先教办四个组的具体工作</w:t>
      </w:r>
    </w:p>
    <w:p>
      <w:pPr>
        <w:ind w:left="0" w:right="0" w:firstLine="560"/>
        <w:spacing w:before="450" w:after="450" w:line="312" w:lineRule="auto"/>
      </w:pPr>
      <w:r>
        <w:rPr>
          <w:rFonts w:ascii="宋体" w:hAnsi="宋体" w:eastAsia="宋体" w:cs="宋体"/>
          <w:color w:val="000"/>
          <w:sz w:val="28"/>
          <w:szCs w:val="28"/>
        </w:rPr>
        <w:t xml:space="preserve">加强先进性教育活动的督促指导工作，是确保教育活动落到实处、取得实效的关键。成立了先教活动领导小组及其办公室，办公室下设综合组、宣传组、督导组、宣讲组4个组，其中督导组又下设6个督导小组。县委对先教活动工作机构非常重视，经过认真研究，精心挑选，抽调政治素质强、作风过硬、经验丰富的精干力量组成了县委先教办。特别是督导组下设的6个督导小组组长均是享受副县级生活待遇的同志。先教办综合组采取集中地点、集中办工的形式，其余各组采取集中与分散相结合的方式开展工作。希望大家要尽职履责，严格要求，不负重托，也希望县各部门各单位要支持配合先教办和督导组的工作。</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综合组的职责是：负责起草先进性教育活动实施意见和各个批次的实施方案；负责各批次各阶段的小结及先进性教育活动工作总结材料；负责办公室主要活动的组织协调；负责先进性教育活动工作简报的编写；负责先进性教育活动会议会务后勤工作；负责先进性教育活动的巡回检查；负责文件收发、上报、传递、归档工作。</w:t>
      </w:r>
    </w:p>
    <w:p>
      <w:pPr>
        <w:ind w:left="0" w:right="0" w:firstLine="560"/>
        <w:spacing w:before="450" w:after="450" w:line="312" w:lineRule="auto"/>
      </w:pPr>
      <w:r>
        <w:rPr>
          <w:rFonts w:ascii="宋体" w:hAnsi="宋体" w:eastAsia="宋体" w:cs="宋体"/>
          <w:color w:val="000"/>
          <w:sz w:val="28"/>
          <w:szCs w:val="28"/>
        </w:rPr>
        <w:t xml:space="preserve">宣传组的职责是：负责拟定宣传工作方案及宣传提纲；负责先进性教育活动对外、对上、对内宣传报道；负责编排文娱节目；负责先进性教育活动典型塑造和宣传；本组资料的整理归档。</w:t>
      </w:r>
    </w:p>
    <w:p>
      <w:pPr>
        <w:ind w:left="0" w:right="0" w:firstLine="560"/>
        <w:spacing w:before="450" w:after="450" w:line="312" w:lineRule="auto"/>
      </w:pPr>
      <w:r>
        <w:rPr>
          <w:rFonts w:ascii="宋体" w:hAnsi="宋体" w:eastAsia="宋体" w:cs="宋体"/>
          <w:color w:val="000"/>
          <w:sz w:val="28"/>
          <w:szCs w:val="28"/>
        </w:rPr>
        <w:t xml:space="preserve">督导组的职责是：了解掌握情况，及时反馈信息，原则上每周四上午要向县委先教办（综合组）报一次活动开展情况；加强督促检查，严肃负责地提出督导意见，切实做好转段审查把关，确保活动质量；本着“指导不包办，参与不干预，建议不决策”的原则，深入党组织和党员、群众，收集问题，分析现状，提出建议，当好参谋。</w:t>
      </w:r>
    </w:p>
    <w:p>
      <w:pPr>
        <w:ind w:left="0" w:right="0" w:firstLine="560"/>
        <w:spacing w:before="450" w:after="450" w:line="312" w:lineRule="auto"/>
      </w:pPr>
      <w:r>
        <w:rPr>
          <w:rFonts w:ascii="宋体" w:hAnsi="宋体" w:eastAsia="宋体" w:cs="宋体"/>
          <w:color w:val="000"/>
          <w:sz w:val="28"/>
          <w:szCs w:val="28"/>
        </w:rPr>
        <w:t xml:space="preserve">宣讲组的职责是：负责各系统、各单位的巡回宣讲；负责协调、安排宣讲活动；负责编写先进性教育活动学习资料，协助综合组搞好考试工作。</w:t>
      </w:r>
    </w:p>
    <w:p>
      <w:pPr>
        <w:ind w:left="0" w:right="0" w:firstLine="560"/>
        <w:spacing w:before="450" w:after="450" w:line="312" w:lineRule="auto"/>
      </w:pPr>
      <w:r>
        <w:rPr>
          <w:rFonts w:ascii="宋体" w:hAnsi="宋体" w:eastAsia="宋体" w:cs="宋体"/>
          <w:color w:val="000"/>
          <w:sz w:val="28"/>
          <w:szCs w:val="28"/>
        </w:rPr>
        <w:t xml:space="preserve">（二）加强联系沟通。县委先教办各个组之间，包括县委督导组、县级有关部门单位，都要主动加强工作联系，互通信息，畅通渠道，确保不断线、不空档。要讲究工作方法，正确处理好方方面面的关系，形成齐抓共促、上下联动的工作格局。县级各部门每周向县委先教办报送信息简报不少于1条，真实准确、简明扼要地反映本单位本周内开展学教工作的具体进展情况、取得的成效和典型经验等。县委各督导组要及时向县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三）严守工作纪律。一是要认真履行职责，坚守工作岗位，尽职尽责开展好工作。二是要坚持值班考勤和请假制度，先教办四个组的组长和督导小组组长有事要向县委先教领导小组请假，先教办及督导组成员有事要向先教办各组组长和督导小组组长请假。三是要坚持请示报告。对县委先教领导小组已明确规定的有关事项，要积极负责地作出答复和解释；对出现的重大事项和新问题、新情况要及时请示报告，并在请示和报告的同时提出建议意见。四是要严格保密制度。要增强保密观念，做好保密工作，不得泄露需要保密的有关内容。五是要树好形象。在到各基层单位和部门开展工作时，要严格要求自己，不接受单位的礼金、礼品，给基层做出表率。</w:t>
      </w:r>
    </w:p>
    <w:p>
      <w:pPr>
        <w:ind w:left="0" w:right="0" w:firstLine="560"/>
        <w:spacing w:before="450" w:after="450" w:line="312" w:lineRule="auto"/>
      </w:pPr>
      <w:r>
        <w:rPr>
          <w:rFonts w:ascii="宋体" w:hAnsi="宋体" w:eastAsia="宋体" w:cs="宋体"/>
          <w:color w:val="000"/>
          <w:sz w:val="28"/>
          <w:szCs w:val="28"/>
        </w:rPr>
        <w:t xml:space="preserve">四、关于工作方式方法</w:t>
      </w:r>
    </w:p>
    <w:p>
      <w:pPr>
        <w:ind w:left="0" w:right="0" w:firstLine="560"/>
        <w:spacing w:before="450" w:after="450" w:line="312" w:lineRule="auto"/>
      </w:pPr>
      <w:r>
        <w:rPr>
          <w:rFonts w:ascii="宋体" w:hAnsi="宋体" w:eastAsia="宋体" w:cs="宋体"/>
          <w:color w:val="000"/>
          <w:sz w:val="28"/>
          <w:szCs w:val="28"/>
        </w:rPr>
        <w:t xml:space="preserve">1、责任机制和工作格局。要建立和完善“关键在领导，基础在支部、落实靠党员”的先进性教育活动的责任机制，以人民满意为价值取向，使先进性教育活动成为“人民满意工程”。一是要形成县委牵头抓负总责、先教办扎实抓协调指导、督导组认真抓督促检查、党组织具体抓落实到位、党员领导干部带头做示范的“五位一体”的工作格局。二是要有“基础在支部”，但“基础的基础在支部书记”的认识，把责任压到支部，方法交给支部，工作落实到支部。尤其是支部书记要认真履行好组织实施、带头示范、分工协调、督促检查、上下沟通、质量保证等具体责任人职责。三是全体党员要充分认识到岗位是先进性的载体，素质是先进性的保证，行动是先进性的体现，把自己真正融入先进性教育活动的全过程，确保责任落实、人员落实、工作落实、时间落实、效果落实。</w:t>
      </w:r>
    </w:p>
    <w:p>
      <w:pPr>
        <w:ind w:left="0" w:right="0" w:firstLine="560"/>
        <w:spacing w:before="450" w:after="450" w:line="312" w:lineRule="auto"/>
      </w:pPr>
      <w:r>
        <w:rPr>
          <w:rFonts w:ascii="宋体" w:hAnsi="宋体" w:eastAsia="宋体" w:cs="宋体"/>
          <w:color w:val="000"/>
          <w:sz w:val="28"/>
          <w:szCs w:val="28"/>
        </w:rPr>
        <w:t xml:space="preserve">2、完成好“规定动作”与起码要求。学习动员阶段要突出“让党员迅速进入状态”，采取领导讲、专家讲、典型讲、自己学、大家议、组织促等多种形式，重点抓好“十个一”活动，即各级召开一个动员会议，准备一套学习资料，编排一台文艺节目，领导干部上一堂党课，党建理论工作者开展一次巡回宣讲，开展一次知识竞赛，开展一次演讲比赛，组织一次党员理论知识考试，举办一次征文评奖活动，开展一次先进性大讨论。分析评议阶段要突出“关键在找准抓住突出问题”，重点抓好八个环节，即征求意见、查找问题、自我剖析、交心谈心、党性分析材料分层次审查、专题组织生活会、民主评议、转段测评等环节。整改提高阶段要突出“根本在解决问题”，重点抓好九个关键，即制定整改方案、审查公示整改方案、以“三为民”主题实践活动开展集中整改行动、建立健全工作机制、对不合格党员进行教育转化和组织处理、宣誓承诺、“回头看”、整改满意度测评、搞好活动总结等环节。</w:t>
      </w:r>
    </w:p>
    <w:p>
      <w:pPr>
        <w:ind w:left="0" w:right="0" w:firstLine="560"/>
        <w:spacing w:before="450" w:after="450" w:line="312" w:lineRule="auto"/>
      </w:pPr>
      <w:r>
        <w:rPr>
          <w:rFonts w:ascii="宋体" w:hAnsi="宋体" w:eastAsia="宋体" w:cs="宋体"/>
          <w:color w:val="000"/>
          <w:sz w:val="28"/>
          <w:szCs w:val="28"/>
        </w:rPr>
        <w:t xml:space="preserve">3、创新好“自选动作”与提升实效。各部门各单位要结合实际，注重实效，大胆探索，开拓创新，及时发现、总结、宣传活动中的好观点、好思路、好典型、好做法、好经验，不断丰富先进性教育活动的内容，充分调动和激发基层组织、广大党员的创造性。要在完成“规定动作”的基础上，注意在健全活动机制，改进活动方式，创新活动载体，保证活动质量，解决问题的方法，整改提高的手段等方面不断探索创新，研究新方法，解决新问题，探索新经验，创造新成果，打造新亮点，塑造党建工作品牌。</w:t>
      </w:r>
    </w:p>
    <w:p>
      <w:pPr>
        <w:ind w:left="0" w:right="0" w:firstLine="560"/>
        <w:spacing w:before="450" w:after="450" w:line="312" w:lineRule="auto"/>
      </w:pPr>
      <w:r>
        <w:rPr>
          <w:rFonts w:ascii="宋体" w:hAnsi="宋体" w:eastAsia="宋体" w:cs="宋体"/>
          <w:color w:val="000"/>
          <w:sz w:val="28"/>
          <w:szCs w:val="28"/>
        </w:rPr>
        <w:t xml:space="preserve">4、奖优罚劣与城乡互动。在先教活动结束后，要评选表彰一批“三先”党员标兵、一批先进党支部、一批优秀党支部书记、一批优秀党务干部，树立先进性教育活动典型。对活动过程中多数群众不满意的，要责令及时“补课”；凡在三个阶段中因工作不扎实而导致补课或不能一次转段的党组织，要进行“黄牌”警示；同一单位两次受“黄牌”警示的要对班子成员进行集体诫勉。对不合格党员要进行帮助和教育转化，经教育无明显转化的要严肃组织处理。同时，开展城乡互动、结对帮扶活动，县级党员领导干部要把所联系的乡镇、村和联系的党员、农户同时作为先进性教育活动的联系点，结对帮扶。重点指导好一个机关支部，联系一个村、社区、企业支部，一个党员联系一个贫困户、专业户、党员户，指导各联系点深化和拓展内涵，创新方式，力争城乡党建、经济建设相融互动。</w:t>
      </w:r>
    </w:p>
    <w:p>
      <w:pPr>
        <w:ind w:left="0" w:right="0" w:firstLine="560"/>
        <w:spacing w:before="450" w:after="450" w:line="312" w:lineRule="auto"/>
      </w:pPr>
      <w:r>
        <w:rPr>
          <w:rFonts w:ascii="宋体" w:hAnsi="宋体" w:eastAsia="宋体" w:cs="宋体"/>
          <w:color w:val="000"/>
          <w:sz w:val="28"/>
          <w:szCs w:val="28"/>
        </w:rPr>
        <w:t xml:space="preserve">最后强调一下联系点工作。这次教育活动中，县委决定县级党员领导干部在三个批次分别确定一个县级部门、一个乡镇、一个村作为联系点。作为领导干部的联系点，既是组织的信任，同时也赋予了把联系点建成示范点的组织重托，工作要求的标准更高，肩负的责任更大。特别是联系点所在的主要负责同志，必须牢固树立不抓教育活动就是失职，抓不好教育活动就是不称职的观念，认真履行“第一责任人”的职责，始终坚持高标准、高要求、高质量，使教育活动出经验、出典型、出成果，确保联系点变成示范点，变成闪光点。</w:t>
      </w:r>
    </w:p>
    <w:p>
      <w:pPr>
        <w:ind w:left="0" w:right="0" w:firstLine="560"/>
        <w:spacing w:before="450" w:after="450" w:line="312" w:lineRule="auto"/>
      </w:pPr>
      <w:r>
        <w:rPr>
          <w:rFonts w:ascii="宋体" w:hAnsi="宋体" w:eastAsia="宋体" w:cs="宋体"/>
          <w:color w:val="000"/>
          <w:sz w:val="28"/>
          <w:szCs w:val="28"/>
        </w:rPr>
        <w:t xml:space="preserve">同志们，搞好先进性教育活动，在座同志责任重大。先教活动的启动关键在党员要迅速进入状态，前提是在座的同志们、各位党组织书记要首先进入状态。今天的动员会已经拉开兴文先教活动的序幕，希望大家按照职责要求，以饱满的政治热情，良好的精神状态，务实的工作作风，努力把各项工作做深、做实、做细，形成比学赶超的态势，以优异的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2024-09-21T00:43:56+08:00</dcterms:created>
  <dcterms:modified xsi:type="dcterms:W3CDTF">2024-09-21T00:43:56+08:00</dcterms:modified>
</cp:coreProperties>
</file>

<file path=docProps/custom.xml><?xml version="1.0" encoding="utf-8"?>
<Properties xmlns="http://schemas.openxmlformats.org/officeDocument/2006/custom-properties" xmlns:vt="http://schemas.openxmlformats.org/officeDocument/2006/docPropsVTypes"/>
</file>