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2024年最新入党申请书格式|2024年工人入党申请书格式</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工人入党申请书的格式是怎样的呢？下面是本站的小编为大家整理的“2024年工人入党申请书格式”，仅供参考，欢迎大家阅读！希望对您有所帮助！2024年工人入党申请书格式敬爱的党组织：　　今天，我怀着十分激动的心情，郑重地提出我酝酿已久的申请...</w:t>
      </w:r>
    </w:p>
    <w:p>
      <w:pPr>
        <w:ind w:left="0" w:right="0" w:firstLine="560"/>
        <w:spacing w:before="450" w:after="450" w:line="312" w:lineRule="auto"/>
      </w:pPr>
      <w:r>
        <w:rPr>
          <w:rFonts w:ascii="宋体" w:hAnsi="宋体" w:eastAsia="宋体" w:cs="宋体"/>
          <w:color w:val="000"/>
          <w:sz w:val="28"/>
          <w:szCs w:val="28"/>
        </w:rPr>
        <w:t xml:space="preserve">　　工人入党申请书的格式是怎样的呢？下面是本站的小编为大家整理的“2024年工人入党申请书格式”，仅供参考，欢迎大家阅读！希望对您有所帮助！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2024年工人入党申请书格式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共产党的正确领导是分不开的。</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我深知按党的严苛的要求，自己还有一定的差距，但是我的人生中会不断进取，我会不断完善自己，最终我相信我回成为最优秀的人民公仆。我热爱祖国，热爱人民，更加热爱中国共产党，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　　请党组织在实践中考验我，让我早日加入中国共产党。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2024-11-06T09:18:06+08:00</dcterms:created>
  <dcterms:modified xsi:type="dcterms:W3CDTF">2024-11-06T09:18:06+08:00</dcterms:modified>
</cp:coreProperties>
</file>

<file path=docProps/custom.xml><?xml version="1.0" encoding="utf-8"?>
<Properties xmlns="http://schemas.openxmlformats.org/officeDocument/2006/custom-properties" xmlns:vt="http://schemas.openxmlformats.org/officeDocument/2006/docPropsVTypes"/>
</file>