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【入党申请书格式范文图】企业员工入党申请书格式与范文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写企业入党申请书的时候，很多朋友，为止而感到烦恼。朋友，写企业入党申请书要注意哪些格式呢？以下是由本站小编为大家精心整理的“企业员工入党申请书格式与范文”，仅供参考，欢迎大家阅读，希望能够对大家有所帮助哦。　　企业员工入党申请书格式　...</w:t>
      </w:r>
    </w:p>
    <w:p>
      <w:pPr>
        <w:ind w:left="0" w:right="0" w:firstLine="560"/>
        <w:spacing w:before="450" w:after="450" w:line="312" w:lineRule="auto"/>
      </w:pPr>
      <w:r>
        <w:rPr>
          <w:rFonts w:ascii="宋体" w:hAnsi="宋体" w:eastAsia="宋体" w:cs="宋体"/>
          <w:color w:val="000"/>
          <w:sz w:val="28"/>
          <w:szCs w:val="28"/>
        </w:rPr>
        <w:t xml:space="preserve">　　在写企业入党申请书的时候，很多朋友，为止而感到烦恼。朋友，写企业入党申请书要注意哪些格式呢？以下是由本站小编为大家精心整理的“企业员工入党申请书格式与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（3）正文。这是入党申请书的关键部分，主要包括三方面内容：</w:t>
      </w:r>
    </w:p>
    <w:p>
      <w:pPr>
        <w:ind w:left="0" w:right="0" w:firstLine="560"/>
        <w:spacing w:before="450" w:after="450" w:line="312" w:lineRule="auto"/>
      </w:pPr>
      <w:r>
        <w:rPr>
          <w:rFonts w:ascii="宋体" w:hAnsi="宋体" w:eastAsia="宋体" w:cs="宋体"/>
          <w:color w:val="000"/>
          <w:sz w:val="28"/>
          <w:szCs w:val="28"/>
        </w:rPr>
        <w:t xml:space="preserve">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申请加入中国共产党，积极的递交入党申请书，这是我一直以来的愿望，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 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才使一个独立的中华人民共和国屹立于世界民族之林。</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