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共青团入团申请书范文|600字共青团入团申请书</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作为一名青少年人应该努力提升自己，早日加入共青团。以下是本站小编为大家精心整理的600字共青团入团申请书，欢迎大家阅读，供您参考。更多内容请关注本站。　　600字共青团入团申请书（一）尊敬的校团委：　　我们喜欢说靡不有初，鲜克有终，未来...</w:t>
      </w:r>
    </w:p>
    <w:p>
      <w:pPr>
        <w:ind w:left="0" w:right="0" w:firstLine="560"/>
        <w:spacing w:before="450" w:after="450" w:line="312" w:lineRule="auto"/>
      </w:pPr>
      <w:r>
        <w:rPr>
          <w:rFonts w:ascii="宋体" w:hAnsi="宋体" w:eastAsia="宋体" w:cs="宋体"/>
          <w:color w:val="000"/>
          <w:sz w:val="28"/>
          <w:szCs w:val="28"/>
        </w:rPr>
        <w:t xml:space="preserve">　　作为一名青少年人应该努力提升自己，早日加入共青团。以下是本站小编为大家精心整理的600字共青团入团申请书，欢迎大家阅读，供您参考。更多内容请关注本站。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我们喜欢说靡不有初，鲜克有终，未来的路很长很长，初心坚定，掌心温热，脚心扎实，坚守本位，身体力行，追求卓越，加入共青团是我的现阶段目标之一，我申请加入共青团！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高中以来的愿望。随着阅历的丰富，我对团组织有了初步的认识：共青团是中国共产党的有力助手，是一座培养人才、锻炼人才的大熔炉。是许许多多人才成长的空间。我时刻以团员的标准来严格要求入党申请书范文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您好，我是本校高三学生XX，来自XX班，我申请加入共青团！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2024-09-20T09:47:41+08:00</dcterms:created>
  <dcterms:modified xsi:type="dcterms:W3CDTF">2024-09-20T09:47:41+08:00</dcterms:modified>
</cp:coreProperties>
</file>

<file path=docProps/custom.xml><?xml version="1.0" encoding="utf-8"?>
<Properties xmlns="http://schemas.openxmlformats.org/officeDocument/2006/custom-properties" xmlns:vt="http://schemas.openxmlformats.org/officeDocument/2006/docPropsVTypes"/>
</file>