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简述经济全球化背景下的国家经济主权</w:t>
      </w:r>
      <w:bookmarkEnd w:id="1"/>
    </w:p>
    <w:p>
      <w:pPr>
        <w:jc w:val="center"/>
        <w:spacing w:before="0" w:after="450"/>
      </w:pPr>
      <w:r>
        <w:rPr>
          <w:rFonts w:ascii="Arial" w:hAnsi="Arial" w:eastAsia="Arial" w:cs="Arial"/>
          <w:color w:val="999999"/>
          <w:sz w:val="20"/>
          <w:szCs w:val="20"/>
        </w:rPr>
        <w:t xml:space="preserve">来源：网络  作者：落花无言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【论文关键词】 经济 全球化 国家经济主权 维护国家经济主权 【论文摘要】经济全球化是世界经济发展的必然趋势。但在经济全球化深入发展的过程中，一定程度上造成了对国家经济主权的冲击。同时理论界也 出现 了一些 “弱化”甚至 “废弃”国家主权...</w:t>
      </w:r>
    </w:p>
    <w:p>
      <w:pPr>
        <w:ind w:left="0" w:right="0" w:firstLine="560"/>
        <w:spacing w:before="450" w:after="450" w:line="312" w:lineRule="auto"/>
      </w:pPr>
      <w:r>
        <w:rPr>
          <w:rFonts w:ascii="宋体" w:hAnsi="宋体" w:eastAsia="宋体" w:cs="宋体"/>
          <w:color w:val="000"/>
          <w:sz w:val="28"/>
          <w:szCs w:val="28"/>
        </w:rPr>
        <w:t xml:space="preserve">【论文关键词】 经济 全球化 国家经济主权 维护国家经济主权</w:t>
      </w:r>
    </w:p>
    <w:p>
      <w:pPr>
        <w:ind w:left="0" w:right="0" w:firstLine="560"/>
        <w:spacing w:before="450" w:after="450" w:line="312" w:lineRule="auto"/>
      </w:pPr>
      <w:r>
        <w:rPr>
          <w:rFonts w:ascii="宋体" w:hAnsi="宋体" w:eastAsia="宋体" w:cs="宋体"/>
          <w:color w:val="000"/>
          <w:sz w:val="28"/>
          <w:szCs w:val="28"/>
        </w:rPr>
        <w:t xml:space="preserve">【论文摘要】经济全球化是世界经济发展的必然趋势。但在经济全球化深入发展的过程中，一定程度上造成了对国家经济主权的冲击。同时理论界也 出现 了一些 “弱化”甚至 “废弃”国家主权的观点，对此我们应有正确认识。在此情势下，发展中国家应从几个方面作出努力来维护自身的经济主权。</w:t>
      </w:r>
    </w:p>
    <w:p>
      <w:pPr>
        <w:ind w:left="0" w:right="0" w:firstLine="560"/>
        <w:spacing w:before="450" w:after="450" w:line="312" w:lineRule="auto"/>
      </w:pPr>
      <w:r>
        <w:rPr>
          <w:rFonts w:ascii="宋体" w:hAnsi="宋体" w:eastAsia="宋体" w:cs="宋体"/>
          <w:color w:val="000"/>
          <w:sz w:val="28"/>
          <w:szCs w:val="28"/>
        </w:rPr>
        <w:t xml:space="preserve">在跨人21世纪之际，人类 社会 已进入经济全球化的时代。而所谓经济全球化，对其内涵的理解，有不同的观点。国际货币基金组织的专家认为经济全球化即 “跨国商品与服务交易及国际资本流动规模和形式的增加，以及技术的广泛 传播 使世界各国经济的相互依赖性增强”。同时，有学者主张经济全球化是一种发展趋势，有学者认为它是一种发展状态，是一场以发达国家为主导， 跨国公司 为主要动力的世界范围内的产业机构调整。在这里，笔者较为赞同以下这种理解，即经济全球化不仅是指商品、货币、资本、资源等要素在国际 市场 的有效配置和合理流动，而且是世界各国的利益在整体磨合的过程中，所达成的能够最大程度上体现各 国之间协调意志并且可以弥补市场缺陷的原则、规则 、机构和程序的国际性的制度安排，它不仅是一种现实状态，而且是一种不断深化的过程。经济全球化有利于资本、资源 、技术等生产要素在全球范围内流动并进行优化配置，可以说是世界经济发展到一定阶段的必然产物。经济全球化有助于扩大全球经济规模 ，推动世界经济的增长。但我们应清醒地认识到，经济全球化对人类的影响既广泛又复杂。经济全球化在提升世界经济发展的效率和效益，给世界带来繁荣的同时，也很难避免会带来一些消极、负面的影响。本文试图探讨在经济全球化的背景下如何维护国家尤其是发展中国家的经济主权这一问题。</w:t>
      </w:r>
    </w:p>
    <w:p>
      <w:pPr>
        <w:ind w:left="0" w:right="0" w:firstLine="560"/>
        <w:spacing w:before="450" w:after="450" w:line="312" w:lineRule="auto"/>
      </w:pPr>
      <w:r>
        <w:rPr>
          <w:rFonts w:ascii="宋体" w:hAnsi="宋体" w:eastAsia="宋体" w:cs="宋体"/>
          <w:color w:val="000"/>
          <w:sz w:val="28"/>
          <w:szCs w:val="28"/>
        </w:rPr>
        <w:t xml:space="preserve">一、 国家经济主权的基本涵义</w:t>
      </w:r>
    </w:p>
    <w:p>
      <w:pPr>
        <w:ind w:left="0" w:right="0" w:firstLine="560"/>
        <w:spacing w:before="450" w:after="450" w:line="312" w:lineRule="auto"/>
      </w:pPr>
      <w:r>
        <w:rPr>
          <w:rFonts w:ascii="宋体" w:hAnsi="宋体" w:eastAsia="宋体" w:cs="宋体"/>
          <w:color w:val="000"/>
          <w:sz w:val="28"/>
          <w:szCs w:val="28"/>
        </w:rPr>
        <w:t xml:space="preserve">主权原则一直是 国际法 中最基本的原则，主权是国家最重要的属性，是其固有的权利。根据 1648年《威斯特伐利亚和约》的条文及对条文的解释 ，国家是不从属于人世间所有上级权威的完全独立的单位。国家享有的主权即国家独立自主地处理内外事务的权利。它包括两个方面的内容，一个是对内的最高权，即国家对其领土内的一切人和物以及领土外的本国人享有属地优越权和属人优越权；二是对外的独立权 ，在国际关系中，享有独立 自主地、不受任何外来干涉地处理 国内外一切事务的权利。可以说，国家主权概念的涵义相当广泛，既包括 政治 主权，也包括经济主权以及 文化 主权等。 国家经济主权是国家主权不可分割的部分，是主权这一概念的应有之义。但发展中国家多年来却不断强调自己拥有的经济主权 ，是有其原因的。绝大多数发展中国家二站前都处于殖民地地位，境内的各种自然资源以及有关的经济命脉都直接或间接地为殖 民主 义国家所控制。这些国家在政治上取得独立后的相当长时期内，在经济上往往还处于受西方发达国家剥削和掠夺的地位，自然资源掌握在外国跨国公司手中，经济发展受到严重的阻碍。广大发展中国家逐渐认识到 ：政治主权是经济主权的前提，经济主权是政治主权的保障。为了维护国家的经济主权，发展自己的 民族 经济，广大发展中国家进行了长期的斗争，并取得了显著的成果。</w:t>
      </w:r>
    </w:p>
    <w:p>
      <w:pPr>
        <w:ind w:left="0" w:right="0" w:firstLine="560"/>
        <w:spacing w:before="450" w:after="450" w:line="312" w:lineRule="auto"/>
      </w:pPr>
      <w:r>
        <w:rPr>
          <w:rFonts w:ascii="宋体" w:hAnsi="宋体" w:eastAsia="宋体" w:cs="宋体"/>
          <w:color w:val="000"/>
          <w:sz w:val="28"/>
          <w:szCs w:val="28"/>
        </w:rPr>
        <w:t xml:space="preserve">三、国家 经济 主权受冲击的原因</w:t>
      </w:r>
    </w:p>
    <w:p>
      <w:pPr>
        <w:ind w:left="0" w:right="0" w:firstLine="560"/>
        <w:spacing w:before="450" w:after="450" w:line="312" w:lineRule="auto"/>
      </w:pPr>
      <w:r>
        <w:rPr>
          <w:rFonts w:ascii="宋体" w:hAnsi="宋体" w:eastAsia="宋体" w:cs="宋体"/>
          <w:color w:val="000"/>
          <w:sz w:val="28"/>
          <w:szCs w:val="28"/>
        </w:rPr>
        <w:t xml:space="preserve">(一)旧的 国际经济 秩序尚未根本改变</w:t>
      </w:r>
    </w:p>
    <w:p>
      <w:pPr>
        <w:ind w:left="0" w:right="0" w:firstLine="560"/>
        <w:spacing w:before="450" w:after="450" w:line="312" w:lineRule="auto"/>
      </w:pPr>
      <w:r>
        <w:rPr>
          <w:rFonts w:ascii="宋体" w:hAnsi="宋体" w:eastAsia="宋体" w:cs="宋体"/>
          <w:color w:val="000"/>
          <w:sz w:val="28"/>
          <w:szCs w:val="28"/>
        </w:rPr>
        <w:t xml:space="preserve">多年来 ，广大发展中国家为了改变单方面有利于发达国家而对其不利的国际经济旧秩序而不懈努力。但我们不得不承认 ，这种经济秩序并未根本改变。在当前的经济全球化浪潮中，发达国家居于主导和优势地位。而国家之间在经济交往过程中，既有互利的一面，更有相互竞争对立的一面。发达国家凭借其既有的强大实力，对国际经济事实的主导决策权和压倒性的发言权 ，为了自身的经济利益，不惜干预、侵犯别国经济主权。因此，准确地说，在经济全球化中经济主权受冲击的往往是落后的第三世界国家。</w:t>
      </w:r>
    </w:p>
    <w:p>
      <w:pPr>
        <w:ind w:left="0" w:right="0" w:firstLine="560"/>
        <w:spacing w:before="450" w:after="450" w:line="312" w:lineRule="auto"/>
      </w:pPr>
      <w:r>
        <w:rPr>
          <w:rFonts w:ascii="宋体" w:hAnsi="宋体" w:eastAsia="宋体" w:cs="宋体"/>
          <w:color w:val="000"/>
          <w:sz w:val="28"/>
          <w:szCs w:val="28"/>
        </w:rPr>
        <w:t xml:space="preserve">(二)国际经济组织数量的增多尤其是其职能的扩展使国家经济主权受到一定的限制</w:t>
      </w:r>
    </w:p>
    <w:p>
      <w:pPr>
        <w:ind w:left="0" w:right="0" w:firstLine="560"/>
        <w:spacing w:before="450" w:after="450" w:line="312" w:lineRule="auto"/>
      </w:pPr>
      <w:r>
        <w:rPr>
          <w:rFonts w:ascii="宋体" w:hAnsi="宋体" w:eastAsia="宋体" w:cs="宋体"/>
          <w:color w:val="000"/>
          <w:sz w:val="28"/>
          <w:szCs w:val="28"/>
        </w:rPr>
        <w:t xml:space="preserve">一些西方学者认为，冷战后国家主权面临着两方面的压力 ，一是极端 民族 主义思潮导致主权国家的分裂；二是国际组织在不断地侵蚀国家的主权。在经济领域 ，世界性区域性经济组织不断出现，同时其职权不断扩大。然而，国际经济组织数量的增加，职权的扩大和其活动范围的不断扩展，并不当然构成对国家主权的损害。因为各国不可能通过达成有关协议来建立一个会处处损害其主权的国际组织。那么这种国家经济主权受限制的现象又是如何发生的呢?一方面，有关国家在参加某些国际经济组织时，自愿地将部分经济主权转让给该国际经济组织。如欧洲国家在参加欧盟时便将本国的部分经济主权持久地转让给欧盟涉及关税、贸易甚至商业政策。还有一些经济势力薄弱的国家对实力强大的国际组织存在着资金、技术或 管理 上的依赖性 ，为该组织介入国家职能提供了机会，使得如世界 银行 、国际货币基金组织、世贸组织等国际经济组织越来越广泛地介入或影响某个国家的经济事务。另一方面，如果一个国际经济组织行使超越其章程的职权 ，这就很可能对国家的经济主权造成损害。</w:t>
      </w:r>
    </w:p>
    <w:p>
      <w:pPr>
        <w:ind w:left="0" w:right="0" w:firstLine="560"/>
        <w:spacing w:before="450" w:after="450" w:line="312" w:lineRule="auto"/>
      </w:pPr>
      <w:r>
        <w:rPr>
          <w:rFonts w:ascii="宋体" w:hAnsi="宋体" w:eastAsia="宋体" w:cs="宋体"/>
          <w:color w:val="000"/>
          <w:sz w:val="28"/>
          <w:szCs w:val="28"/>
        </w:rPr>
        <w:t xml:space="preserve">(三) 跨国公司 的活动也可能影响国家经济主权</w:t>
      </w:r>
    </w:p>
    <w:p>
      <w:pPr>
        <w:ind w:left="0" w:right="0" w:firstLine="560"/>
        <w:spacing w:before="450" w:after="450" w:line="312" w:lineRule="auto"/>
      </w:pPr>
      <w:r>
        <w:rPr>
          <w:rFonts w:ascii="宋体" w:hAnsi="宋体" w:eastAsia="宋体" w:cs="宋体"/>
          <w:color w:val="000"/>
          <w:sz w:val="28"/>
          <w:szCs w:val="28"/>
        </w:rPr>
        <w:t xml:space="preserve">当今跨国公司已发展成为左右和控制世界经济实力的强大的经济实体，它们的经济实力甚至超过一些中小国家。一些发展中国家急需跨国公司的资金、技术与管理经验。但跨国公司往往奉行唯利是图的经营方针 ，在一定程度上可能会损害了东道国的经济主权。如它的 投资 方 向经营策略往往不符合东道国经济发展的需要，它对某些产业部门的控制，往往严重影响东道国该部门的发展，它对其拥有的大量短期流动资金的调度 ，使东道国的国际收支平衡受到破坏等。跨国公司甚至可以通过其在 国际贸易 投资和高新技术中的垄断地位对东道国国家经济政策施加一定影响，从而对东道国的经济主权形成干预。</w:t>
      </w:r>
    </w:p>
    <w:p>
      <w:pPr>
        <w:ind w:left="0" w:right="0" w:firstLine="560"/>
        <w:spacing w:before="450" w:after="450" w:line="312" w:lineRule="auto"/>
      </w:pPr>
      <w:r>
        <w:rPr>
          <w:rFonts w:ascii="宋体" w:hAnsi="宋体" w:eastAsia="宋体" w:cs="宋体"/>
          <w:color w:val="000"/>
          <w:sz w:val="28"/>
          <w:szCs w:val="28"/>
        </w:rPr>
        <w:t xml:space="preserve">(四)发展中国家在全球性经济事务决策权力中没有平等的发言权</w:t>
      </w:r>
    </w:p>
    <w:p>
      <w:pPr>
        <w:ind w:left="0" w:right="0" w:firstLine="560"/>
        <w:spacing w:before="450" w:after="450" w:line="312" w:lineRule="auto"/>
      </w:pPr>
      <w:r>
        <w:rPr>
          <w:rFonts w:ascii="宋体" w:hAnsi="宋体" w:eastAsia="宋体" w:cs="宋体"/>
          <w:color w:val="000"/>
          <w:sz w:val="28"/>
          <w:szCs w:val="28"/>
        </w:rPr>
        <w:t xml:space="preserve">全球性经济事务决策权力的国际分配是否公平、合理，在一定程度上决定了弱国经济主权是否能得到应有的保护，进而决定全球财富的国际分配是否公平合理。而发达国家利用自己所拥有的优势不仅在经济资源配置方面居于主导，而且在国际经济体制和 “游戏规则”的制定方面也具有决定性影响。如 50多年前按照“布雷顿森林体制”组建的“世界银行”和“国际货币基金组织”这两大全球性经济组织，至今仍实施着当年美国主持推行的以“缴资”多少为基础的“加权表决制”，从而使美国等西方发达国家在有关的国际经济事务中一直具有主导性的决策权而发展中国家在参与国际经济过程中，很难按照自己的利益和要求制定经济政策 ，不得不被动地遵守主要体现发达国家利益的“游戏规则”。</w:t>
      </w:r>
    </w:p>
    <w:p>
      <w:pPr>
        <w:ind w:left="0" w:right="0" w:firstLine="560"/>
        <w:spacing w:before="450" w:after="450" w:line="312" w:lineRule="auto"/>
      </w:pPr>
      <w:r>
        <w:rPr>
          <w:rFonts w:ascii="宋体" w:hAnsi="宋体" w:eastAsia="宋体" w:cs="宋体"/>
          <w:color w:val="000"/>
          <w:sz w:val="28"/>
          <w:szCs w:val="28"/>
        </w:rPr>
        <w:t xml:space="preserve">四、经济全球化进程中如何维护国家经济主权</w:t>
      </w:r>
    </w:p>
    <w:p>
      <w:pPr>
        <w:ind w:left="0" w:right="0" w:firstLine="560"/>
        <w:spacing w:before="450" w:after="450" w:line="312" w:lineRule="auto"/>
      </w:pPr>
      <w:r>
        <w:rPr>
          <w:rFonts w:ascii="宋体" w:hAnsi="宋体" w:eastAsia="宋体" w:cs="宋体"/>
          <w:color w:val="000"/>
          <w:sz w:val="28"/>
          <w:szCs w:val="28"/>
        </w:rPr>
        <w:t xml:space="preserve">上文已述，在经济全球化不断深人的过程 中，既出现了一些冲击、限制国家经济主权的事例、现象，又出现了一些 “弱化”、“淡化”国家经济主权的理论。面对这种形势如何坚持国家的经济主权原则?如何协调处理维护国家经济主权与加强国际相互合作的关系?这些都是目前包括中国在内的发展中国家需要认真思考的问题。笔者认为 ，可以从以下几个方面加以把握。</w:t>
      </w:r>
    </w:p>
    <w:p>
      <w:pPr>
        <w:ind w:left="0" w:right="0" w:firstLine="560"/>
        <w:spacing w:before="450" w:after="450" w:line="312" w:lineRule="auto"/>
      </w:pPr>
      <w:r>
        <w:rPr>
          <w:rFonts w:ascii="宋体" w:hAnsi="宋体" w:eastAsia="宋体" w:cs="宋体"/>
          <w:color w:val="000"/>
          <w:sz w:val="28"/>
          <w:szCs w:val="28"/>
        </w:rPr>
        <w:t xml:space="preserve">(一)对国家 经济 主权原则涵义的理解</w:t>
      </w:r>
    </w:p>
    <w:p>
      <w:pPr>
        <w:ind w:left="0" w:right="0" w:firstLine="560"/>
        <w:spacing w:before="450" w:after="450" w:line="312" w:lineRule="auto"/>
      </w:pPr>
      <w:r>
        <w:rPr>
          <w:rFonts w:ascii="宋体" w:hAnsi="宋体" w:eastAsia="宋体" w:cs="宋体"/>
          <w:color w:val="000"/>
          <w:sz w:val="28"/>
          <w:szCs w:val="28"/>
        </w:rPr>
        <w:t xml:space="preserve">理论对实践有 指导 意义，在经济全球化已是世界经济发展的必然趋势的情况下，对国家经济主权原则应该有一个正确、客观的理解与认识。经济全球化实质上是个发展的问题 ，发展中国家不可能置身事外，不加入到经济全球化的进程中。如果担心本国的经济主权会受损，经济上受发达国家的控制和剥削而顾虑重重，就会失去发展的机遇，经济发展只会更加落后。但同时，如不注意对本国经济主权的保护，则可能会使来之不易的经济主权不断受损甚至得而复失。因此 ，发展中国家既要坚持 自己国家的经济主权，又要以发展的观点对待国家经济主权。在理解经济主权时，应将其理解为 “权利”的具体体现，而避免理解为抽象的国家 “权力”。国家经济主权权利，可分为核心经济主权权利和可让与的经济主权权利。核心的经济主权权利要牢牢掌握在 自己手中，始终予以坚持，如国家自然资源的主权权利，国家对其境内的外国 投资 以及 跨国公司 的活动进行 管理 和监督的权利。而对于那些可以让与的经济主权权利，在符合本国国家利益的前提下可以适当开放。事实上 ，许多国家在参加某些 国际经济 组织时已经这样做了。如生态问题 、人 口问题等，在有利于国家利益的前提下，可以适当限制本国在这些领域的经济管辖权利 ，使本国在这些问题的管制上尽量符合国际 社会 的主流规则。</w:t>
      </w:r>
    </w:p>
    <w:p>
      <w:pPr>
        <w:ind w:left="0" w:right="0" w:firstLine="560"/>
        <w:spacing w:before="450" w:after="450" w:line="312" w:lineRule="auto"/>
      </w:pPr>
      <w:r>
        <w:rPr>
          <w:rFonts w:ascii="宋体" w:hAnsi="宋体" w:eastAsia="宋体" w:cs="宋体"/>
          <w:color w:val="000"/>
          <w:sz w:val="28"/>
          <w:szCs w:val="28"/>
        </w:rPr>
        <w:t xml:space="preserve">(二)积极参与经济全球化规则和制度的制定</w:t>
      </w:r>
    </w:p>
    <w:p>
      <w:pPr>
        <w:ind w:left="0" w:right="0" w:firstLine="560"/>
        <w:spacing w:before="450" w:after="450" w:line="312" w:lineRule="auto"/>
      </w:pPr>
      <w:r>
        <w:rPr>
          <w:rFonts w:ascii="宋体" w:hAnsi="宋体" w:eastAsia="宋体" w:cs="宋体"/>
          <w:color w:val="000"/>
          <w:sz w:val="28"/>
          <w:szCs w:val="28"/>
        </w:rPr>
        <w:t xml:space="preserve">在经济全球化进程中，现阶段发达国家占有主导地位但发展中国家并不能因此就无所事事，无所作为。发展中国家首先应该努力参与经济全球化进程 ，积极应对全球化的挑战，同时注意避免和化解经济全球化所带来的消极因素和负面影响，这才是面对问题的正确态度。目前，发展中国家已不是是否参与经济全球化的问题 ，而是如何参与以及在多大程度上参与的问题。在关系到发展中国家经济主权的安全和有效实现对 金融 领域及跨国公司的管制方面，不仅要加强自身的制度建设，而且要制定相关的 法律 法规。发展中国家只有参与到经济全球化的进程中，才有机会参与国际经济贸易“游戏规则”的制定才有可能打破西方发达国家对国际经济事务决策上的垄断局面。</w:t>
      </w:r>
    </w:p>
    <w:p>
      <w:pPr>
        <w:ind w:left="0" w:right="0" w:firstLine="560"/>
        <w:spacing w:before="450" w:after="450" w:line="312" w:lineRule="auto"/>
      </w:pPr>
      <w:r>
        <w:rPr>
          <w:rFonts w:ascii="宋体" w:hAnsi="宋体" w:eastAsia="宋体" w:cs="宋体"/>
          <w:color w:val="000"/>
          <w:sz w:val="28"/>
          <w:szCs w:val="28"/>
        </w:rPr>
        <w:t xml:space="preserve">(三)加强发展中国家的合作</w:t>
      </w:r>
    </w:p>
    <w:p>
      <w:pPr>
        <w:ind w:left="0" w:right="0" w:firstLine="560"/>
        <w:spacing w:before="450" w:after="450" w:line="312" w:lineRule="auto"/>
      </w:pPr>
      <w:r>
        <w:rPr>
          <w:rFonts w:ascii="宋体" w:hAnsi="宋体" w:eastAsia="宋体" w:cs="宋体"/>
          <w:color w:val="000"/>
          <w:sz w:val="28"/>
          <w:szCs w:val="28"/>
        </w:rPr>
        <w:t xml:space="preserve">二战之后，广大发展中国家曾经紧密团结为打破旧的国际经济秩序建立新的国际经济秩序而共同奋斗，并取得了非常显著的成果。上文所提及的国家经济主权的最终确立即是第三世界国家共同斗争的结果。但近些年来，这种联合斗争的局面则逐渐转向低潮。有人曾指出，世界贸易组织制定规则是通过一致意见来作出决定的，乌拉圭回合谈判的最终结果有利于西方 ，部分原因是发展中国家没有作出足够的努力来推进 自己的利益。鉴于发达国家与发展中国家在经济实力方面的差距 ，发展中国家只有凝聚集体的力量，加强彼此间的联系与合作，才能使世界经济两极的力量对比趋于平衡。发展中国家唯有联合起来，才能提高整体生存能力，以集体的力量改善自己在世界经济中的地位，最终才有可能实现建立国际经济新秩序的目标。但目前，发展中国家在经济全球化过程中，有时缺乏足够的合作与沟通。这种局面必须加以改变。</w:t>
      </w:r>
    </w:p>
    <w:p>
      <w:pPr>
        <w:ind w:left="0" w:right="0" w:firstLine="560"/>
        <w:spacing w:before="450" w:after="450" w:line="312" w:lineRule="auto"/>
      </w:pPr>
      <w:r>
        <w:rPr>
          <w:rFonts w:ascii="宋体" w:hAnsi="宋体" w:eastAsia="宋体" w:cs="宋体"/>
          <w:color w:val="000"/>
          <w:sz w:val="28"/>
          <w:szCs w:val="28"/>
        </w:rPr>
        <w:t xml:space="preserve">(四)抓住机遇，加陕发展，增强国家经济实力和竞争力</w:t>
      </w:r>
    </w:p>
    <w:p>
      <w:pPr>
        <w:ind w:left="0" w:right="0" w:firstLine="560"/>
        <w:spacing w:before="450" w:after="450" w:line="312" w:lineRule="auto"/>
      </w:pPr>
      <w:r>
        <w:rPr>
          <w:rFonts w:ascii="宋体" w:hAnsi="宋体" w:eastAsia="宋体" w:cs="宋体"/>
          <w:color w:val="000"/>
          <w:sz w:val="28"/>
          <w:szCs w:val="28"/>
        </w:rPr>
        <w:t xml:space="preserve">世界经济全球化对发展中国家来说既意味着挑战和风险，也意味着机遇和希望。经济全球化可以为发展中国家提供无条件的最惠国待遇以及非关税壁垒不断降低的优惠；可以使发展中国家在一体化过程中享有比世贸组织框架内更多的优惠。经济全球化加速了全球产业结构调整的进程，发展中国家可以利用发达国家的部分劳动密集性、低附加值的产业转移的机会，加速自己 工业 化的进程使本国的产业结构不断改善。国际资本流动的频繁和跨国公司投资的发展 ，使发展中国家能够更好的利用国内国外两种资源，一方面可以引进更多的资金、技术，另一方面也可以通过更广泛的途径利用境外资源。总之，发展中国家要抓住 历史 的机遇，融人到 国际贸易 、投资、金融等领域内的资本流动、产业和技术转移，实现本国的产业升级、技术进步和国内经济制定的创新，增强国家的整体经济实力和国际竞争力，提升国家在世界经济中的地位。只有这样，才能从根本上维护国家的经济主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[1]国际货币基金组织．世界经济展望[M]．北京：中国金融出版社 。1997．</w:t>
      </w:r>
    </w:p>
    <w:p>
      <w:pPr>
        <w:ind w:left="0" w:right="0" w:firstLine="560"/>
        <w:spacing w:before="450" w:after="450" w:line="312" w:lineRule="auto"/>
      </w:pPr>
      <w:r>
        <w:rPr>
          <w:rFonts w:ascii="宋体" w:hAnsi="宋体" w:eastAsia="宋体" w:cs="宋体"/>
          <w:color w:val="000"/>
          <w:sz w:val="28"/>
          <w:szCs w:val="28"/>
        </w:rPr>
        <w:t xml:space="preserve">[2]慕亚平，代中现．经济全球化：中国的现实选择及法律对策．学术研究，2024(1)．</w:t>
      </w:r>
    </w:p>
    <w:p>
      <w:pPr>
        <w:ind w:left="0" w:right="0" w:firstLine="560"/>
        <w:spacing w:before="450" w:after="450" w:line="312" w:lineRule="auto"/>
      </w:pPr>
      <w:r>
        <w:rPr>
          <w:rFonts w:ascii="宋体" w:hAnsi="宋体" w:eastAsia="宋体" w:cs="宋体"/>
          <w:color w:val="000"/>
          <w:sz w:val="28"/>
          <w:szCs w:val="28"/>
        </w:rPr>
        <w:t xml:space="preserve">[3]汪尧田，周汉民．世界贸易组织总论[M]．上海：上海远东出版社．1995．</w:t>
      </w:r>
    </w:p>
    <w:p>
      <w:pPr>
        <w:ind w:left="0" w:right="0" w:firstLine="560"/>
        <w:spacing w:before="450" w:after="450" w:line="312" w:lineRule="auto"/>
      </w:pPr>
      <w:r>
        <w:rPr>
          <w:rFonts w:ascii="宋体" w:hAnsi="宋体" w:eastAsia="宋体" w:cs="宋体"/>
          <w:color w:val="000"/>
          <w:sz w:val="28"/>
          <w:szCs w:val="28"/>
        </w:rPr>
        <w:t xml:space="preserve">[4]陈安．国际 经济法 学(第二版 )[M]．北京：北京大学出版社 。2024．</w:t>
      </w:r>
    </w:p>
    <w:p>
      <w:pPr>
        <w:ind w:left="0" w:right="0" w:firstLine="560"/>
        <w:spacing w:before="450" w:after="450" w:line="312" w:lineRule="auto"/>
      </w:pPr>
      <w:r>
        <w:rPr>
          <w:rFonts w:ascii="宋体" w:hAnsi="宋体" w:eastAsia="宋体" w:cs="宋体"/>
          <w:color w:val="000"/>
          <w:sz w:val="28"/>
          <w:szCs w:val="28"/>
        </w:rPr>
        <w:t xml:space="preserve">[5]贾都强．全球化与建立国际经济新秩序[J]．当代亚太。2024(4)．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2024-10-06T02:30:08+08:00</dcterms:created>
  <dcterms:modified xsi:type="dcterms:W3CDTF">2024-10-06T02:30:08+08:00</dcterms:modified>
</cp:coreProperties>
</file>

<file path=docProps/custom.xml><?xml version="1.0" encoding="utf-8"?>
<Properties xmlns="http://schemas.openxmlformats.org/officeDocument/2006/custom-properties" xmlns:vt="http://schemas.openxmlformats.org/officeDocument/2006/docPropsVTypes"/>
</file>