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年会领导优秀发言稿</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年会领导优秀发言稿（通用16篇）年会领导优秀发言稿 篇1 20xx年已经过去，回首公司这20xx年来的发展历程和风风雨雨，我们有过挫折,也有过收获和喜悦。今天，我要感谢和公司一路走来的每一位员工，为了工作，很多员工主动放弃休息，加班加点，甚...</w:t>
      </w:r>
    </w:p>
    <w:p>
      <w:pPr>
        <w:ind w:left="0" w:right="0" w:firstLine="560"/>
        <w:spacing w:before="450" w:after="450" w:line="312" w:lineRule="auto"/>
      </w:pPr>
      <w:r>
        <w:rPr>
          <w:rFonts w:ascii="宋体" w:hAnsi="宋体" w:eastAsia="宋体" w:cs="宋体"/>
          <w:color w:val="000"/>
          <w:sz w:val="28"/>
          <w:szCs w:val="28"/>
        </w:rPr>
        <w:t xml:space="preserve">年会领导优秀发言稿（通用16篇）</w:t>
      </w:r>
    </w:p>
    <w:p>
      <w:pPr>
        <w:ind w:left="0" w:right="0" w:firstLine="560"/>
        <w:spacing w:before="450" w:after="450" w:line="312" w:lineRule="auto"/>
      </w:pPr>
      <w:r>
        <w:rPr>
          <w:rFonts w:ascii="宋体" w:hAnsi="宋体" w:eastAsia="宋体" w:cs="宋体"/>
          <w:color w:val="000"/>
          <w:sz w:val="28"/>
          <w:szCs w:val="28"/>
        </w:rPr>
        <w:t xml:space="preserve">年会领导优秀发言稿 篇1</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篇2</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今天，我们欢聚一堂，热烈举行2024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2024年我公司太阳能热水器的销量达到-------万台，太阳能热水工程--------吨，太阳能开水工程--------吨，推广太阳能集热系统-------平方米，企业年收入--------万元。2024年光源太阳能的销量比2024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2024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年会领导优秀发言稿 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xx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兴盛的东风，我们送走了硕果累累的20xx年，迎来了布满希看的20xx年。在我国改革开放的伟大进程中，20xx年的中国写下了出色篇章，面对复杂多变的国内外环境和自然界的严重挑战，党中心、国务院团结带领全国各族人民沉着应对、开辟进取，获得了全面成功，有效巩固和扩大了应对国际金融危机冲击的成果，保持了经济社会发展的良好势头，展现了社会主义中国的巨大活力。20xx，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年会领导优秀发言稿 篇4</w:t>
      </w:r>
    </w:p>
    <w:p>
      <w:pPr>
        <w:ind w:left="0" w:right="0" w:firstLine="560"/>
        <w:spacing w:before="450" w:after="450" w:line="312" w:lineRule="auto"/>
      </w:pPr>
      <w:r>
        <w:rPr>
          <w:rFonts w:ascii="宋体" w:hAnsi="宋体" w:eastAsia="宋体" w:cs="宋体"/>
          <w:color w:val="000"/>
          <w:sz w:val="28"/>
          <w:szCs w:val="28"/>
        </w:rPr>
        <w:t xml:space="preserve">亲爱的员工同道们: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大家下午好!在这辞旧迎新的日子里，我们公司又迎来了新的一年。今天，我怀着非常兴奋和感恩的心情，把大家召集在一起，聚到这里，共同组织召开2024年 感恩过往，放飞未来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2024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2024年11月正式进进SLA药业，历经2024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 变 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年会领导优秀发言稿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2024年已刚刚过去，充满希望和挑战的2024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2024年的风雨历程，2024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篇7</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篇8</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篇9</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 充电 、 加油 ，提高自身的技能水平。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 产品就是品牌，品牌就是效益 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年会领导优秀发言稿 篇10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2024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2024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篇11</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 我们这个队伍 以及 我们的服务 ，这涉及到当前几个要引起我们注意的问题。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 进修 ，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 捷径 走，等 模式 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 直观量化卡 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 直观量化卡 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 新兵 ，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 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 成长的烦恼 。因为感到大环境里的不和-谐，变得缩手缩脚;因为自身的职责不清，变得浑身惰性。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 青年近卫军 ，有理想，有冲劲，都深知：要进步，就必须比别人快半拍!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 无情的管理 ，我们面对的是一个 有情的管理者 。只有这样，才能齐心协力，创造一个彼此共同分享的有助于工作的 小气候 。</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 你好 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 见习 吗?也许专司市场服务的你，一辈子不用干 技术 ，其实，你的一切所见所学，在你的工作中都会无意的应用。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 心 字怎么写，他会告诉你：关键三个 点 。左边一 点 要 认真 ，中间一 点 要 周到 ，右边一 点 要 快速 。销售服务的事，也要这么做 用 心 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篇13</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篇14</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年会领导优秀发言稿 篇15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年会领导优秀发言稿 篇16</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2024-10-06T07:02:27+08:00</dcterms:created>
  <dcterms:modified xsi:type="dcterms:W3CDTF">2024-10-06T07:02:27+08:00</dcterms:modified>
</cp:coreProperties>
</file>

<file path=docProps/custom.xml><?xml version="1.0" encoding="utf-8"?>
<Properties xmlns="http://schemas.openxmlformats.org/officeDocument/2006/custom-properties" xmlns:vt="http://schemas.openxmlformats.org/officeDocument/2006/docPropsVTypes"/>
</file>