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对金融经济与实体经济分离进行研究</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w:t>
      </w:r>
    </w:p>
    <w:p>
      <w:pPr>
        <w:ind w:left="0" w:right="0" w:firstLine="560"/>
        <w:spacing w:before="450" w:after="450" w:line="312" w:lineRule="auto"/>
      </w:pPr>
      <w:r>
        <w:rPr>
          <w:rFonts w:ascii="宋体" w:hAnsi="宋体" w:eastAsia="宋体" w:cs="宋体"/>
          <w:color w:val="000"/>
          <w:sz w:val="28"/>
          <w:szCs w:val="28"/>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和实体经济的分离表现，并对其产生的原因以及带来的危害进行探析，提出解决的对策，对于稳定实体经济和金融经济的正常发展起到非常重要的作用。</w:t>
      </w:r>
    </w:p>
    <w:p>
      <w:pPr>
        <w:ind w:left="0" w:right="0" w:firstLine="560"/>
        <w:spacing w:before="450" w:after="450" w:line="312" w:lineRule="auto"/>
      </w:pPr>
      <w:r>
        <w:rPr>
          <w:rFonts w:ascii="宋体" w:hAnsi="宋体" w:eastAsia="宋体" w:cs="宋体"/>
          <w:color w:val="000"/>
          <w:sz w:val="28"/>
          <w:szCs w:val="28"/>
        </w:rPr>
        <w:t xml:space="preserve">一、金融经济与实体经济分离的表现</w:t>
      </w:r>
    </w:p>
    <w:p>
      <w:pPr>
        <w:ind w:left="0" w:right="0" w:firstLine="560"/>
        <w:spacing w:before="450" w:after="450" w:line="312" w:lineRule="auto"/>
      </w:pPr>
      <w:r>
        <w:rPr>
          <w:rFonts w:ascii="宋体" w:hAnsi="宋体" w:eastAsia="宋体" w:cs="宋体"/>
          <w:color w:val="000"/>
          <w:sz w:val="28"/>
          <w:szCs w:val="28"/>
        </w:rPr>
        <w:t xml:space="preserve">(一)金融企业不断扩大兼并行为。金融经济与实体经济相分离的表现之一是金融企业兼并行为的不断扩大，这给我国的经济发展带来巨大的冲击。金融企业的大量兼并使得企业集中化程度变高，这给企业管理人员带来了发展机遇，但同时也是巨大的挑战，如果不加强约束，金融企业管理人员会面临道德风险的发生。在充满诱惑力的经济利益面前，有些金融企业管理人员会完全忘记金融风险的防范意识，而且即便真的出现金融风险，他们也一点不担心，认为政府最后会来解决，最终使得金融企业渐渐地放松对金融风险防范的警惕和监督。</w:t>
      </w:r>
    </w:p>
    <w:p>
      <w:pPr>
        <w:ind w:left="0" w:right="0" w:firstLine="560"/>
        <w:spacing w:before="450" w:after="450" w:line="312" w:lineRule="auto"/>
      </w:pPr>
      <w:r>
        <w:rPr>
          <w:rFonts w:ascii="宋体" w:hAnsi="宋体" w:eastAsia="宋体" w:cs="宋体"/>
          <w:color w:val="000"/>
          <w:sz w:val="28"/>
          <w:szCs w:val="28"/>
        </w:rPr>
        <w:t xml:space="preserve">(二)严重阻碍了实体经济的正常发展。随着金融经济的不断发展，社会中的很多交易行为都离不开金融行业，在金融领域中的众多交易都是投机行为，这种脱离了实体经济的投机行为严重地影响了经济的正常发展，导致我国经济出现亚健康状态。</w:t>
      </w:r>
    </w:p>
    <w:p>
      <w:pPr>
        <w:ind w:left="0" w:right="0" w:firstLine="560"/>
        <w:spacing w:before="450" w:after="450" w:line="312" w:lineRule="auto"/>
      </w:pPr>
      <w:r>
        <w:rPr>
          <w:rFonts w:ascii="宋体" w:hAnsi="宋体" w:eastAsia="宋体" w:cs="宋体"/>
          <w:color w:val="000"/>
          <w:sz w:val="28"/>
          <w:szCs w:val="28"/>
        </w:rPr>
        <w:t xml:space="preserve">(三)金融经济与实体经济比例失调当金融经济和实体经济在比例上出现差异、发生比例不一致的情况时，社会中的众多资金都会流入到金融经济中，这时实体经济的发展情况就受到掩盖，经济发展呈现出低落的面貌，然而金融经济的发展面貌却刚好相反，呈现出非常繁荣的局面，实际上这种繁荣局面是虚假的、不真实的。价格指数能够体现出国民经济的实际发展情况，但是在这样的虚假繁荣背景下，价格原有的导向作用不复存在。</w:t>
      </w:r>
    </w:p>
    <w:p>
      <w:pPr>
        <w:ind w:left="0" w:right="0" w:firstLine="560"/>
        <w:spacing w:before="450" w:after="450" w:line="312" w:lineRule="auto"/>
      </w:pPr>
      <w:r>
        <w:rPr>
          <w:rFonts w:ascii="宋体" w:hAnsi="宋体" w:eastAsia="宋体" w:cs="宋体"/>
          <w:color w:val="000"/>
          <w:sz w:val="28"/>
          <w:szCs w:val="28"/>
        </w:rPr>
        <w:t xml:space="preserve">二、金融经济与实体经济分离的危害</w:t>
      </w:r>
    </w:p>
    <w:p>
      <w:pPr>
        <w:ind w:left="0" w:right="0" w:firstLine="560"/>
        <w:spacing w:before="450" w:after="450" w:line="312" w:lineRule="auto"/>
      </w:pPr>
      <w:r>
        <w:rPr>
          <w:rFonts w:ascii="宋体" w:hAnsi="宋体" w:eastAsia="宋体" w:cs="宋体"/>
          <w:color w:val="000"/>
          <w:sz w:val="28"/>
          <w:szCs w:val="28"/>
        </w:rPr>
        <w:t xml:space="preserve">金融经济与实体经济分离有时是必要的，但是分离情况不能太严重，否则就会出现负面影响。金融经济与实体经济分离的好处体现在，很大一部分社会资金流入到金融经济中，那么金融经济的发展步伐就会得到加快，金融经济对社会发展带来的影响就会更加明显，一定程度上有利于实现国民经济发展水平的提高。但是当金融经济与实体经济分离过于严重时，就会带来消极影响。具体体现在阻碍了实体经济的顺利发展，不利于国民经济发展水平的提高。因此，要想实现国民经济的良性发展，必须掌握好金融经济和实体经济分离的状况，把握好度，根据影响两者分离的因素提出相应的解决方法。</w:t>
      </w:r>
    </w:p>
    <w:p>
      <w:pPr>
        <w:ind w:left="0" w:right="0" w:firstLine="560"/>
        <w:spacing w:before="450" w:after="450" w:line="312" w:lineRule="auto"/>
      </w:pPr>
      <w:r>
        <w:rPr>
          <w:rFonts w:ascii="宋体" w:hAnsi="宋体" w:eastAsia="宋体" w:cs="宋体"/>
          <w:color w:val="000"/>
          <w:sz w:val="28"/>
          <w:szCs w:val="28"/>
        </w:rPr>
        <w:t xml:space="preserve">三、金融经济与实体经济分离的原因</w:t>
      </w:r>
    </w:p>
    <w:p>
      <w:pPr>
        <w:ind w:left="0" w:right="0" w:firstLine="560"/>
        <w:spacing w:before="450" w:after="450" w:line="312" w:lineRule="auto"/>
      </w:pPr>
      <w:r>
        <w:rPr>
          <w:rFonts w:ascii="宋体" w:hAnsi="宋体" w:eastAsia="宋体" w:cs="宋体"/>
          <w:color w:val="000"/>
          <w:sz w:val="28"/>
          <w:szCs w:val="28"/>
        </w:rPr>
        <w:t xml:space="preserve">纵观全世界，金融经济的发展规模、发展速度以及带来的影响等各方面都要超过实体经济。之所以出现这样的局面，是因为受到金融经济比例的影响、技术因素和制度因素的影响、金融管制的影响，这三种因素的影响。下文对此进行了仔细的分析：</w:t>
      </w:r>
    </w:p>
    <w:p>
      <w:pPr>
        <w:ind w:left="0" w:right="0" w:firstLine="560"/>
        <w:spacing w:before="450" w:after="450" w:line="312" w:lineRule="auto"/>
      </w:pPr>
      <w:r>
        <w:rPr>
          <w:rFonts w:ascii="宋体" w:hAnsi="宋体" w:eastAsia="宋体" w:cs="宋体"/>
          <w:color w:val="000"/>
          <w:sz w:val="28"/>
          <w:szCs w:val="28"/>
        </w:rPr>
        <w:t xml:space="preserve">(一)金融经济比例的影响。金融经济的发展要以实体经济的发展为基础，实体经济的发展是金融经济得以发展的先决条件。然而，随着全球经济一体化的逐渐发展，国内经济与国外经济在对接中少不了外汇，这就决定了金融经济的重要性以及与实体经济的关系。当金融经济遇到金融风险时，势必会影响到与之有密切联系的实体经济，继而导致实体经济出现风险。</w:t>
      </w:r>
    </w:p>
    <w:p>
      <w:pPr>
        <w:ind w:left="0" w:right="0" w:firstLine="560"/>
        <w:spacing w:before="450" w:after="450" w:line="312" w:lineRule="auto"/>
      </w:pPr>
      <w:r>
        <w:rPr>
          <w:rFonts w:ascii="宋体" w:hAnsi="宋体" w:eastAsia="宋体" w:cs="宋体"/>
          <w:color w:val="000"/>
          <w:sz w:val="28"/>
          <w:szCs w:val="28"/>
        </w:rPr>
        <w:t xml:space="preserve">(二)技术因素与制度因素的影响。随着科技的进步和网络信息的革新，金融经济在全球范围内的发展越来越便捷，发展速度也逐渐加快，交易范围也呈现出不断扩大的面貌，如今的金融经济越来越具有国际化的特点，这就是金融经济逐渐与实体经济分离的技术因素。另外在制度因素的影响方面，由于我国的金融经济风险制度不够全面，使得金融经济钻了制度的漏洞，呈现出越来越多的跟风行为和投机行为。因此，在技术因素和制度因素的双重影响下，金融经济与实体经济的分离速度会逐渐加快。</w:t>
      </w:r>
    </w:p>
    <w:p>
      <w:pPr>
        <w:ind w:left="0" w:right="0" w:firstLine="560"/>
        <w:spacing w:before="450" w:after="450" w:line="312" w:lineRule="auto"/>
      </w:pPr>
      <w:r>
        <w:rPr>
          <w:rFonts w:ascii="宋体" w:hAnsi="宋体" w:eastAsia="宋体" w:cs="宋体"/>
          <w:color w:val="000"/>
          <w:sz w:val="28"/>
          <w:szCs w:val="28"/>
        </w:rPr>
        <w:t xml:space="preserve">(三)金融管制的影响。除了金融经济比例的影响和技术及制度因素的影响之外，金融管制的影响也是促使金融经济和实体经济分离加快的一项重要因素。我国在金融管理这方面的力量还比较薄弱，加上金融自由化都加快了两种经济的分离速度。另外，随着网络技术的进步，全球各个国家的金融管制都加深了彼此的联系，资本流通速度日益加快，国际金融机构的竞争变得日趋激烈，全球的金融交易量迅速增多，当金融交易情况变得糟糕时，会导致全球性的金融危机的爆发。综上所述，金融经济与实体经济相分离受到各种因素的影响，最主要的三种因素分别是金融经济比例的影响、技术与制度因素的影响以及金融管制的影响。面对金融经济与实体经济分离的危害，我国的政府部门一定要意识到问题的严重性，并且针对以上提到的三种因素进行仔细地分析、研究和讨论，提出解决这些问题的对策，切实做好对实体经济的保护工作，只有这样，才能有效地促进金融经济和实体经济的有序发展。</w:t>
      </w:r>
    </w:p>
    <w:p>
      <w:pPr>
        <w:ind w:left="0" w:right="0" w:firstLine="560"/>
        <w:spacing w:before="450" w:after="450" w:line="312" w:lineRule="auto"/>
      </w:pPr>
      <w:r>
        <w:rPr>
          <w:rFonts w:ascii="宋体" w:hAnsi="宋体" w:eastAsia="宋体" w:cs="宋体"/>
          <w:color w:val="000"/>
          <w:sz w:val="28"/>
          <w:szCs w:val="28"/>
        </w:rPr>
        <w:t xml:space="preserve">四、解决金融经济与实体经济分离的措施</w:t>
      </w:r>
    </w:p>
    <w:p>
      <w:pPr>
        <w:ind w:left="0" w:right="0" w:firstLine="560"/>
        <w:spacing w:before="450" w:after="450" w:line="312" w:lineRule="auto"/>
      </w:pPr>
      <w:r>
        <w:rPr>
          <w:rFonts w:ascii="宋体" w:hAnsi="宋体" w:eastAsia="宋体" w:cs="宋体"/>
          <w:color w:val="000"/>
          <w:sz w:val="28"/>
          <w:szCs w:val="28"/>
        </w:rPr>
        <w:t xml:space="preserve">从近年来频发的金融危机来看，在世界范围内，金融经济的发展都严重地影响了实体经济的发展， 而这种情况又会导致金融经济失去了实体经济的支持，继而出现一种恶性循环。这种情况出现的根本原因是由于金融机构与金融企业表现出一种自我满足的倾向，这不仅不利于金融经济的健康发展，也会影响实体经济的正常发展，近年来的金融危机就深刻的地印证了这一点。</w:t>
      </w:r>
    </w:p>
    <w:p>
      <w:pPr>
        <w:ind w:left="0" w:right="0" w:firstLine="560"/>
        <w:spacing w:before="450" w:after="450" w:line="312" w:lineRule="auto"/>
      </w:pPr>
      <w:r>
        <w:rPr>
          <w:rFonts w:ascii="宋体" w:hAnsi="宋体" w:eastAsia="宋体" w:cs="宋体"/>
          <w:color w:val="000"/>
          <w:sz w:val="28"/>
          <w:szCs w:val="28"/>
        </w:rPr>
        <w:t xml:space="preserve">实际上，世界的发展离不开金融经济，更加离不开实体经济，从某种层面而言，金融经济的发展是建立在实体经济发展的基础之上，金融经济的繁荣也是取决于实体经济的繁荣，实体经济是全球经济的基础，也是重中之重，为了遏制金融经济与实体经济的分离，必须要对金融经济进行正确的定位。 除此之外，政府部门也要制定好相关的政策，为实体经济的发展提供必备的支持，发挥出金融经济的服务性作用，促进实体经济的进一步繁荣。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2025-07-08T02:35:00+08:00</dcterms:created>
  <dcterms:modified xsi:type="dcterms:W3CDTF">2025-07-08T02:35:00+08:00</dcterms:modified>
</cp:coreProperties>
</file>

<file path=docProps/custom.xml><?xml version="1.0" encoding="utf-8"?>
<Properties xmlns="http://schemas.openxmlformats.org/officeDocument/2006/custom-properties" xmlns:vt="http://schemas.openxmlformats.org/officeDocument/2006/docPropsVTypes"/>
</file>