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如何写电子商务公司口号简短(三篇)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电子商务公司口号简短一您好!我是一名中专应届毕业生，来自某地，性情开朗，乐于与人亲近。我出生于农民家庭，从小艰辛朴素的生活培养了我享乐耐劳的肉体。在校时期，我经过仔细、努力的学习，修完了电子商务专业的一切课程，获得了良好的成果。课程次...</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我是一名中专应届毕业生，来自某地，性情开朗，乐于与人亲近。我出生于农民家庭，从小艰辛朴素的生活培养了我享乐耐劳的肉体。</w:t>
      </w:r>
    </w:p>
    <w:p>
      <w:pPr>
        <w:ind w:left="0" w:right="0" w:firstLine="560"/>
        <w:spacing w:before="450" w:after="450" w:line="312" w:lineRule="auto"/>
      </w:pPr>
      <w:r>
        <w:rPr>
          <w:rFonts w:ascii="宋体" w:hAnsi="宋体" w:eastAsia="宋体" w:cs="宋体"/>
          <w:color w:val="000"/>
          <w:sz w:val="28"/>
          <w:szCs w:val="28"/>
        </w:rPr>
        <w:t xml:space="preserve">在校时期，我经过仔细、努力的学习，修完了电子商务专业的一切课程，获得了良好的成果。课程次要触及：计算机使用根底、电子商务概论、电子商务英语、电子商务案例剖析、市场营销、网络营销、网页设计与制造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修好学业的同时我也注重于理论。社会兼职，打暑期工，勤工助学等为我积聚了一定的财富。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理论生活中，我不时的应战自我、空虚本人，为完成人生的价值打下坚实的根底，不断都以为人应该是活到老学到老的我对知识和专业一丝不苟。一个时机，对我来说便是一个良好的末尾，我情愿将团体价值在团队任务中去完成。</w:t>
      </w:r>
    </w:p>
    <w:p>
      <w:pPr>
        <w:ind w:left="0" w:right="0" w:firstLine="560"/>
        <w:spacing w:before="450" w:after="450" w:line="312" w:lineRule="auto"/>
      </w:pPr>
      <w:r>
        <w:rPr>
          <w:rFonts w:ascii="宋体" w:hAnsi="宋体" w:eastAsia="宋体" w:cs="宋体"/>
          <w:color w:val="000"/>
          <w:sz w:val="28"/>
          <w:szCs w:val="28"/>
        </w:rPr>
        <w:t xml:space="preserve">固然，才毕业，缺乏任务经历是我的缺乏，但我拥有丰满的热情以及“干一行、爱一行”的敬业肉体。我等待在我最初就读的社会大学里能有一位引导我的教师，在这个社会里引导我不时打败本人、逾越本人，逐渐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如何写电子商务公司口号简短二</w:t>
      </w:r>
    </w:p>
    <w:p>
      <w:pPr>
        <w:ind w:left="0" w:right="0" w:firstLine="560"/>
        <w:spacing w:before="450" w:after="450" w:line="312" w:lineRule="auto"/>
      </w:pPr>
      <w:r>
        <w:rPr>
          <w:rFonts w:ascii="宋体" w:hAnsi="宋体" w:eastAsia="宋体" w:cs="宋体"/>
          <w:color w:val="000"/>
          <w:sz w:val="28"/>
          <w:szCs w:val="28"/>
        </w:rPr>
        <w:t xml:space="preserve">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企业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企业的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企业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企业的产品名气就上去了，你想你去搜索引擎一搜这个关键词语出来全是本企业的信息，这样子企业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企业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1）企业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企业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对于我来说不平凡的20xx即将过去，加入济南凯诺新型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凯诺新型建材有限企业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2024-09-21T01:49:14+08:00</dcterms:created>
  <dcterms:modified xsi:type="dcterms:W3CDTF">2024-09-21T01:49:14+08:00</dcterms:modified>
</cp:coreProperties>
</file>

<file path=docProps/custom.xml><?xml version="1.0" encoding="utf-8"?>
<Properties xmlns="http://schemas.openxmlformats.org/officeDocument/2006/custom-properties" xmlns:vt="http://schemas.openxmlformats.org/officeDocument/2006/docPropsVTypes"/>
</file>