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推荐餐饮店策划书格式与内容简短</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餐饮店策划书格式与内容简短一一、店面行政管理店内日常小事常抓不懈，才能为店面经营管理奠定良好的基础，所以店面行政管理应放在首位。1、建立逐级管理制度，岗位职责分工细化，自上而下。使工作事事有人管，件件能落实，防止死角现象的出现。2、注重...</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推荐餐饮店策划书格式与内容简短一</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__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x让我知道了什么是真正的诚信!是xxxx让我见识了即人性又合理的管理体制!是xxxx让我看到了过硬的服务技能!卫生能做到一尘不染，和纪律严明的员工、加上团结一至的精神、再有独一无二的火锅工艺，从而打造出了惠民县独特的“xxxx品牌”!是的，这就是x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x能再上一个台阶，超越历史辉煌。更加相信以我们的聪明才智和坚实的历史基础，能打造出一流的xxxx品牌，成为惠民的龙头企业，提前进入“国际市场”!相信xxxx品牌能做到百年不倒，x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推荐餐饮店策划书格式与内容简短三</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经双方友好协商，就__________文化节餐饮合作，达成如下一致意见：风险提示：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一、合作模式与内容</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四、免责条款双方应按各自所负责事项做好安全防范工作。文化节活动期间如出现任何安全事故，由甲方负责，与乙方无关；如出现食品安全事故，由乙方负责，与甲方无关。风险提示：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五、争议的解决未尽事宜，双方友好协商解决。如协商不成，在乙方所在地人民法院进行诉讼解决。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其他本合同一式贰份，甲乙双方各执壹份，具有同等法律效力。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推荐餐饮店策划书格式与内容简短四</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餐饮部是整个会所营业面积最大，顾客停留时间最长，投诉高发区域。为了更方便部门管理，激发员工热情，增强客户归属感，树立部门发展的方向，特作20__年工作计划，请领导给予帮助和指点。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推荐餐饮店策划书格式与内容简短五</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推荐餐饮店策划书格式与内容简短六</w:t>
      </w:r>
    </w:p>
    <w:p>
      <w:pPr>
        <w:ind w:left="0" w:right="0" w:firstLine="560"/>
        <w:spacing w:before="450" w:after="450" w:line="312" w:lineRule="auto"/>
      </w:pPr>
      <w:r>
        <w:rPr>
          <w:rFonts w:ascii="宋体" w:hAnsi="宋体" w:eastAsia="宋体" w:cs="宋体"/>
          <w:color w:val="000"/>
          <w:sz w:val="28"/>
          <w:szCs w:val="28"/>
        </w:rPr>
        <w:t xml:space="preserve">甲方：________________联系方式：________________地址：________________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乙方：________________联系方式：________________地址：________________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甲乙双方依据中华人民共和国有关法律、法规的规定，遵循平等、自愿、公平和诚实信用的原则，经发好协商,达成如下协议，供双方共同遵守。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第一条目的防将现有的餐饮技术传授给乙方，乙方向甲方支付技术学习费用。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2、物料供应有效期为___年,自___年___月___日起，至___年___月___日止。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1、甲方为忆方提供的产品及业务培训和辅导。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(3)乙方严禁把现有的餐饮技术告知或者传授给第三方或者机构。若甲方违反规定，经协商无法达成一致者,</w:t>
      </w:r>
    </w:p>
    <w:p>
      <w:pPr>
        <w:ind w:left="0" w:right="0" w:firstLine="560"/>
        <w:spacing w:before="450" w:after="450" w:line="312" w:lineRule="auto"/>
      </w:pPr>
      <w:r>
        <w:rPr>
          <w:rFonts w:ascii="宋体" w:hAnsi="宋体" w:eastAsia="宋体" w:cs="宋体"/>
          <w:color w:val="000"/>
          <w:sz w:val="28"/>
          <w:szCs w:val="28"/>
        </w:rPr>
        <w:t xml:space="preserve">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2、乙方所展开的商业活动不得用甲方的商标商号,甲方只提供商业学习。涉汲到的知识产权问题，产生的费用及官司，乙方自行承担。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6、乙方对甲方承诺，维护甲方形象，不做有损甲方利益行为;规范经营行为，合理处理珞关系,有问题及时联系甲方解决。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7、乙方对甲方提供的秘方物料的保管、销售、完整性、可销售性等负不可推卸的责任和义务，乙方放对商品做足安全措施和投保，保证食品安全。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第五条金额及结算式</w:t>
      </w:r>
    </w:p>
    <w:p>
      <w:pPr>
        <w:ind w:left="0" w:right="0" w:firstLine="560"/>
        <w:spacing w:before="450" w:after="450" w:line="312" w:lineRule="auto"/>
      </w:pPr>
      <w:r>
        <w:rPr>
          <w:rFonts w:ascii="宋体" w:hAnsi="宋体" w:eastAsia="宋体" w:cs="宋体"/>
          <w:color w:val="000"/>
          <w:sz w:val="28"/>
          <w:szCs w:val="28"/>
        </w:rPr>
        <w:t xml:space="preserve">1、学习金额为___元(大写：__)/期，须一次性付清。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第六条技术支持问题乙方开展商业活动如需甲方对乙方从业人员进行专业技能等业务培训，甲方人员费用及在乙方期间的差旅，饮食,住宿问题由z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2、如果甲乙双方对于本合同的争议不能够通过协商解决，均坷向__法院提起诉讼。</w:t>
      </w:r>
    </w:p>
    <w:p>
      <w:pPr>
        <w:ind w:left="0" w:right="0" w:firstLine="560"/>
        <w:spacing w:before="450" w:after="450" w:line="312" w:lineRule="auto"/>
      </w:pPr>
      <w:r>
        <w:rPr>
          <w:rFonts w:ascii="宋体" w:hAnsi="宋体" w:eastAsia="宋体" w:cs="宋体"/>
          <w:color w:val="000"/>
          <w:sz w:val="28"/>
          <w:szCs w:val="28"/>
        </w:rPr>
        <w:t xml:space="preserve">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1、本合同自双方签字并且学习费用到达甲方指定账户后才生效，学习有效期为__天。</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签订日期：__年___月___日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推荐餐饮店策划书格式与内容简短七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餐饮店长年终工作总结篇二：</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__%。</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2024-10-04T10:25:46+08:00</dcterms:created>
  <dcterms:modified xsi:type="dcterms:W3CDTF">2024-10-04T10:25:46+08:00</dcterms:modified>
</cp:coreProperties>
</file>

<file path=docProps/custom.xml><?xml version="1.0" encoding="utf-8"?>
<Properties xmlns="http://schemas.openxmlformats.org/officeDocument/2006/custom-properties" xmlns:vt="http://schemas.openxmlformats.org/officeDocument/2006/docPropsVTypes"/>
</file>