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企业员工引咎辞职辞职范文如何写(2篇)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企业员工引咎辞职辞职范文如何写一员工招聘既是医院的现实需要，也是医院发展的战略需要。拥有一支高素质的员工队伍，是医院发展的基础和保证。在人员招聘过程中，我们将坚持公开、公正、全面、竞争择优、考用一致的原则进行选拔。(一)个人资料1、当个人资...</w:t>
      </w:r>
    </w:p>
    <w:p>
      <w:pPr>
        <w:ind w:left="0" w:right="0" w:firstLine="560"/>
        <w:spacing w:before="450" w:after="450" w:line="312" w:lineRule="auto"/>
      </w:pPr>
      <w:r>
        <w:rPr>
          <w:rFonts w:ascii="黑体" w:hAnsi="黑体" w:eastAsia="黑体" w:cs="黑体"/>
          <w:color w:val="000000"/>
          <w:sz w:val="36"/>
          <w:szCs w:val="36"/>
          <w:b w:val="1"/>
          <w:bCs w:val="1"/>
        </w:rPr>
        <w:t xml:space="preserve">企业员工引咎辞职辞职范文如何写一</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企业员工引咎辞职辞职范文如何写二</w:t>
      </w:r>
    </w:p>
    <w:p>
      <w:pPr>
        <w:ind w:left="0" w:right="0" w:firstLine="560"/>
        <w:spacing w:before="450" w:after="450" w:line="312" w:lineRule="auto"/>
      </w:pPr>
      <w:r>
        <w:rPr>
          <w:rFonts w:ascii="宋体" w:hAnsi="宋体" w:eastAsia="宋体" w:cs="宋体"/>
          <w:color w:val="000"/>
          <w:sz w:val="28"/>
          <w:szCs w:val="28"/>
        </w:rPr>
        <w:t xml:space="preserve">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2024-10-04T22:33:37+08:00</dcterms:created>
  <dcterms:modified xsi:type="dcterms:W3CDTF">2024-10-04T22:33:37+08:00</dcterms:modified>
</cp:coreProperties>
</file>

<file path=docProps/custom.xml><?xml version="1.0" encoding="utf-8"?>
<Properties xmlns="http://schemas.openxmlformats.org/officeDocument/2006/custom-properties" xmlns:vt="http://schemas.openxmlformats.org/officeDocument/2006/docPropsVTypes"/>
</file>