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2024年读《在人间》有感通用(2篇)</w:t>
      </w:r>
      <w:bookmarkEnd w:id="1"/>
    </w:p>
    <w:p>
      <w:pPr>
        <w:jc w:val="center"/>
        <w:spacing w:before="0" w:after="450"/>
      </w:pPr>
      <w:r>
        <w:rPr>
          <w:rFonts w:ascii="Arial" w:hAnsi="Arial" w:eastAsia="Arial" w:cs="Arial"/>
          <w:color w:val="999999"/>
          <w:sz w:val="20"/>
          <w:szCs w:val="20"/>
        </w:rPr>
        <w:t xml:space="preserve">来源：网络  作者：尘埃落定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20_年读《在人间》有感通用一《地藏经》全称《地藏菩萨本愿经》，“地藏”是指地藏菩萨；“本愿”是指他成佛前的誓愿。此经就是叙述地藏菩萨成佛前的行为、誓愿的佛经。地藏是梵文的音译。地，指大地；藏，是储藏、存有之意。是说他如同大地一样，含藏着无...</w:t>
      </w:r>
    </w:p>
    <w:p>
      <w:pPr>
        <w:ind w:left="0" w:right="0" w:firstLine="560"/>
        <w:spacing w:before="450" w:after="450" w:line="312" w:lineRule="auto"/>
      </w:pPr>
      <w:r>
        <w:rPr>
          <w:rFonts w:ascii="黑体" w:hAnsi="黑体" w:eastAsia="黑体" w:cs="黑体"/>
          <w:color w:val="000000"/>
          <w:sz w:val="36"/>
          <w:szCs w:val="36"/>
          <w:b w:val="1"/>
          <w:bCs w:val="1"/>
        </w:rPr>
        <w:t xml:space="preserve">20_年读《在人间》有感通用一</w:t>
      </w:r>
    </w:p>
    <w:p>
      <w:pPr>
        <w:ind w:left="0" w:right="0" w:firstLine="560"/>
        <w:spacing w:before="450" w:after="450" w:line="312" w:lineRule="auto"/>
      </w:pPr>
      <w:r>
        <w:rPr>
          <w:rFonts w:ascii="宋体" w:hAnsi="宋体" w:eastAsia="宋体" w:cs="宋体"/>
          <w:color w:val="000"/>
          <w:sz w:val="28"/>
          <w:szCs w:val="28"/>
        </w:rPr>
        <w:t xml:space="preserve">《地藏经》全称《地藏菩萨本愿经》，“地藏”是指地藏菩萨；“本愿”是指他成佛前的誓愿。此经就是叙述地藏菩萨成佛前的行为、誓愿的佛经。地藏是梵文的音译。地，指大地；藏，是储藏、存有之意。是说他如同大地一样，含藏着无数善根种子。《地藏十轮经》称其“安忍不动犹如大地，静虑深密犹如地藏”。前句取一“地”，后句取一“藏”，故名“地藏”。地藏是最后加入四大菩萨行列的，他主要救度地狱中所有“罪鬼”。据佛教经典，地藏菩萨成佛后，释迦牟尼佛把他入灭到弥勒佛降生之间的无佛世界托付给地藏佛，让他担当起教化六道众生的重任，此外，地藏佛还被任命为幽冥教主，担负使世人共登极乐世界的重任。地藏受此重任，遂在佛前立下大誓愿：“为是罪苦六道众生广设方便，尽令解脱，而我自身方成佛道。”因此他有一美称曰“大愿地藏”，与文殊的“大智”、普贤的“大行”、观音的“大悲”相比，毫不逊色。</w:t>
      </w:r>
    </w:p>
    <w:p>
      <w:pPr>
        <w:ind w:left="0" w:right="0" w:firstLine="560"/>
        <w:spacing w:before="450" w:after="450" w:line="312" w:lineRule="auto"/>
      </w:pPr>
      <w:r>
        <w:rPr>
          <w:rFonts w:ascii="宋体" w:hAnsi="宋体" w:eastAsia="宋体" w:cs="宋体"/>
          <w:color w:val="000"/>
          <w:sz w:val="28"/>
          <w:szCs w:val="28"/>
        </w:rPr>
        <w:t xml:space="preserve">安徽九华山是地藏菩萨道场，其“肉身塔”有 联云：“众生度尽，方证菩提；地狱不空，誓不成佛。”道出了地藏菩萨的大愿。《地藏经》的缘起，是释迦牟尼佛在忉利天宫为母亲摩耶夫人说法。在经中，释迦牟尼佛介绍了地藏菩萨勤奋修行的事迹，还通过地藏菩萨与诸菩萨的问答以及与佛陀的对话，叙述了地狱及其众生的状况，最后赞叹地藏菩萨的誓愿和功德，并将引导无佛世界的众生的.重任交付给他。在佛教诸多经典中，《地藏经》以强调因果与孝道而著称，因此被认为是佛门的“孝经”和佛陀最后的遗嘱。</w:t>
      </w:r>
    </w:p>
    <w:p>
      <w:pPr>
        <w:ind w:left="0" w:right="0" w:firstLine="560"/>
        <w:spacing w:before="450" w:after="450" w:line="312" w:lineRule="auto"/>
      </w:pPr>
      <w:r>
        <w:rPr>
          <w:rFonts w:ascii="宋体" w:hAnsi="宋体" w:eastAsia="宋体" w:cs="宋体"/>
          <w:color w:val="000"/>
          <w:sz w:val="28"/>
          <w:szCs w:val="28"/>
        </w:rPr>
        <w:t xml:space="preserve">《地藏经》讲述了地藏菩萨的宏大誓愿，介绍了他利益众生的功德，不仅可以使众生了悟生死，并可解脱过往的怨亲债主，进而可以改变未来的命运。由于此经浅显易懂，所以在中国颇受欢迎。正如本经所言，文殊、普贤、观音、弥勒几位大菩萨，“度于六道，其愿尚有毕竟”，而地藏菩萨“教化六道一切众生，所发誓愿劫数，如千百亿恒河沙数”，是永无尽期的，其愿也“大”矣！</w:t>
      </w:r>
    </w:p>
    <w:p>
      <w:pPr>
        <w:ind w:left="0" w:right="0" w:firstLine="560"/>
        <w:spacing w:before="450" w:after="450" w:line="312" w:lineRule="auto"/>
      </w:pPr>
      <w:r>
        <w:rPr>
          <w:rFonts w:ascii="宋体" w:hAnsi="宋体" w:eastAsia="宋体" w:cs="宋体"/>
          <w:color w:val="000"/>
          <w:sz w:val="28"/>
          <w:szCs w:val="28"/>
        </w:rPr>
        <w:t xml:space="preserve">《地藏本愿经》还特别强调了世俗供奉地藏菩萨的方法与好处：“未来及现在众生，于所住处，于南方清洁之地，以土、石、木、竹，作其龛室，是中能塑画，乃至金银铜铁，作地藏形象，烧香供养，瞻礼赞叹，是人居处，即得十种利益。”</w:t>
      </w:r>
    </w:p>
    <w:p>
      <w:pPr>
        <w:ind w:left="0" w:right="0" w:firstLine="560"/>
        <w:spacing w:before="450" w:after="450" w:line="312" w:lineRule="auto"/>
      </w:pPr>
      <w:r>
        <w:rPr>
          <w:rFonts w:ascii="宋体" w:hAnsi="宋体" w:eastAsia="宋体" w:cs="宋体"/>
          <w:color w:val="000"/>
          <w:sz w:val="28"/>
          <w:szCs w:val="28"/>
        </w:rPr>
        <w:t xml:space="preserve">作为一部非常著名的大乘经典，《地藏经》深入浅出地阐述了万物众生生、老、病、死的 过程，并介绍了改变命运和解脱怨亲债主的方法，不仅可以用来印证佛教的因缘果报，还能用于超度死者。地藏菩萨迎合了中国人对死亡的幻想和对祖先的尊重，形成了深厚的地藏信仰，所以在中国民间很受欢迎。</w:t>
      </w:r>
    </w:p>
    <w:p>
      <w:pPr>
        <w:ind w:left="0" w:right="0" w:firstLine="560"/>
        <w:spacing w:before="450" w:after="450" w:line="312" w:lineRule="auto"/>
      </w:pPr>
      <w:r>
        <w:rPr>
          <w:rFonts w:ascii="宋体" w:hAnsi="宋体" w:eastAsia="宋体" w:cs="宋体"/>
          <w:color w:val="000"/>
          <w:sz w:val="28"/>
          <w:szCs w:val="28"/>
        </w:rPr>
        <w:t xml:space="preserve">读《神秘岛》有感</w:t>
      </w:r>
    </w:p>
    <w:p>
      <w:pPr>
        <w:ind w:left="0" w:right="0" w:firstLine="560"/>
        <w:spacing w:before="450" w:after="450" w:line="312" w:lineRule="auto"/>
      </w:pPr>
      <w:r>
        <w:rPr>
          <w:rFonts w:ascii="宋体" w:hAnsi="宋体" w:eastAsia="宋体" w:cs="宋体"/>
          <w:color w:val="000"/>
          <w:sz w:val="28"/>
          <w:szCs w:val="28"/>
        </w:rPr>
        <w:t xml:space="preserve">读金刚经有感</w:t>
      </w:r>
    </w:p>
    <w:p>
      <w:pPr>
        <w:ind w:left="0" w:right="0" w:firstLine="560"/>
        <w:spacing w:before="450" w:after="450" w:line="312" w:lineRule="auto"/>
      </w:pPr>
      <w:r>
        <w:rPr>
          <w:rFonts w:ascii="宋体" w:hAnsi="宋体" w:eastAsia="宋体" w:cs="宋体"/>
          <w:color w:val="000"/>
          <w:sz w:val="28"/>
          <w:szCs w:val="28"/>
        </w:rPr>
        <w:t xml:space="preserve">读《金刚经》有感范文</w:t>
      </w:r>
    </w:p>
    <w:p>
      <w:pPr>
        <w:ind w:left="0" w:right="0" w:firstLine="560"/>
        <w:spacing w:before="450" w:after="450" w:line="312" w:lineRule="auto"/>
      </w:pPr>
      <w:r>
        <w:rPr>
          <w:rFonts w:ascii="宋体" w:hAnsi="宋体" w:eastAsia="宋体" w:cs="宋体"/>
          <w:color w:val="000"/>
          <w:sz w:val="28"/>
          <w:szCs w:val="28"/>
        </w:rPr>
        <w:t xml:space="preserve">读 《 游子吟 》有感</w:t>
      </w:r>
    </w:p>
    <w:p>
      <w:pPr>
        <w:ind w:left="0" w:right="0" w:firstLine="560"/>
        <w:spacing w:before="450" w:after="450" w:line="312" w:lineRule="auto"/>
      </w:pPr>
      <w:r>
        <w:rPr>
          <w:rFonts w:ascii="宋体" w:hAnsi="宋体" w:eastAsia="宋体" w:cs="宋体"/>
          <w:color w:val="000"/>
          <w:sz w:val="28"/>
          <w:szCs w:val="28"/>
        </w:rPr>
        <w:t xml:space="preserve">读《挑山工》有感</w:t>
      </w:r>
    </w:p>
    <w:p>
      <w:pPr>
        <w:ind w:left="0" w:right="0" w:firstLine="560"/>
        <w:spacing w:before="450" w:after="450" w:line="312" w:lineRule="auto"/>
      </w:pPr>
      <w:r>
        <w:rPr>
          <w:rFonts w:ascii="黑体" w:hAnsi="黑体" w:eastAsia="黑体" w:cs="黑体"/>
          <w:color w:val="000000"/>
          <w:sz w:val="36"/>
          <w:szCs w:val="36"/>
          <w:b w:val="1"/>
          <w:bCs w:val="1"/>
        </w:rPr>
        <w:t xml:space="preserve">20_年读《在人间》有感通用二</w:t>
      </w:r>
    </w:p>
    <w:p>
      <w:pPr>
        <w:ind w:left="0" w:right="0" w:firstLine="560"/>
        <w:spacing w:before="450" w:after="450" w:line="312" w:lineRule="auto"/>
      </w:pPr>
      <w:r>
        <w:rPr>
          <w:rFonts w:ascii="宋体" w:hAnsi="宋体" w:eastAsia="宋体" w:cs="宋体"/>
          <w:color w:val="000"/>
          <w:sz w:val="28"/>
          <w:szCs w:val="28"/>
        </w:rPr>
        <w:t xml:space="preserve">读《龙族》，很多人可能会说，这本玄幻小说不值得未成年人去阅读。因为这本书所讲述的故事并不真实，但是我不这样认为。</w:t>
      </w:r>
    </w:p>
    <w:p>
      <w:pPr>
        <w:ind w:left="0" w:right="0" w:firstLine="560"/>
        <w:spacing w:before="450" w:after="450" w:line="312" w:lineRule="auto"/>
      </w:pPr>
      <w:r>
        <w:rPr>
          <w:rFonts w:ascii="宋体" w:hAnsi="宋体" w:eastAsia="宋体" w:cs="宋体"/>
          <w:color w:val="000"/>
          <w:sz w:val="28"/>
          <w:szCs w:val="28"/>
        </w:rPr>
        <w:t xml:space="preserve">龙族，这本书讲述了一个叫做路明非的中国少年一步步成长为可以独自担当起大任的一名顶天立地的屠龙勇士。他本来就是一个废物，从小就生活在叔叔婶婶的家里面，爸爸妈妈每年会寄回来一些钱，正是因为这些钱，才能让叔叔买上一辆小排量的宝马，让路明非和他的堂弟路鸣泽可以在一所私立贵族高中上学。</w:t>
      </w:r>
    </w:p>
    <w:p>
      <w:pPr>
        <w:ind w:left="0" w:right="0" w:firstLine="560"/>
        <w:spacing w:before="450" w:after="450" w:line="312" w:lineRule="auto"/>
      </w:pPr>
      <w:r>
        <w:rPr>
          <w:rFonts w:ascii="宋体" w:hAnsi="宋体" w:eastAsia="宋体" w:cs="宋体"/>
          <w:color w:val="000"/>
          <w:sz w:val="28"/>
          <w:szCs w:val="28"/>
        </w:rPr>
        <w:t xml:space="preserve">路明非从小没有父母，显得格外孤独。每当放学之后，路明非和一群同学走在大街上，看着同学一个一个的被父母开车接走，路明非感觉很孤独。鼓起勇气要去表白的女生，结果被别的男生抢走，投出去的自荐信，全部又被寄了回来。直到有一天，一个名叫卡塞尔学院的贵族大学向他发来邀请函。</w:t>
      </w:r>
    </w:p>
    <w:p>
      <w:pPr>
        <w:ind w:left="0" w:right="0" w:firstLine="560"/>
        <w:spacing w:before="450" w:after="450" w:line="312" w:lineRule="auto"/>
      </w:pPr>
      <w:r>
        <w:rPr>
          <w:rFonts w:ascii="宋体" w:hAnsi="宋体" w:eastAsia="宋体" w:cs="宋体"/>
          <w:color w:val="000"/>
          <w:sz w:val="28"/>
          <w:szCs w:val="28"/>
        </w:rPr>
        <w:t xml:space="preserve">在通往学校的火车上，路明非明白了这所学院的任务：屠龙!到校的第一天，路明非就两枪将全校最厉害的两个学生打死了(学生之间的真人cs，使用麻醉弹)，这使他一战成名。后来，路明非一步一步的成长起来。但是，在卡塞尔学院的每一个人都拥有龙族血统和言灵，路明非在面对召唤龙族血统的言灵：皇帝，竟然没有一点反应。</w:t>
      </w:r>
    </w:p>
    <w:p>
      <w:pPr>
        <w:ind w:left="0" w:right="0" w:firstLine="560"/>
        <w:spacing w:before="450" w:after="450" w:line="312" w:lineRule="auto"/>
      </w:pPr>
      <w:r>
        <w:rPr>
          <w:rFonts w:ascii="宋体" w:hAnsi="宋体" w:eastAsia="宋体" w:cs="宋体"/>
          <w:color w:val="000"/>
          <w:sz w:val="28"/>
          <w:szCs w:val="28"/>
        </w:rPr>
        <w:t xml:space="preserve">在第一部的最后，路明非用了自己的四分之一生命和恶魔做了交换，换来了无敌的超级言灵，怒火全开杀掉了青铜与火之王诺顿，拯救了自己的师姐和无数人类。</w:t>
      </w:r>
    </w:p>
    <w:p>
      <w:pPr>
        <w:ind w:left="0" w:right="0" w:firstLine="560"/>
        <w:spacing w:before="450" w:after="450" w:line="312" w:lineRule="auto"/>
      </w:pPr>
      <w:r>
        <w:rPr>
          <w:rFonts w:ascii="宋体" w:hAnsi="宋体" w:eastAsia="宋体" w:cs="宋体"/>
          <w:color w:val="000"/>
          <w:sz w:val="28"/>
          <w:szCs w:val="28"/>
        </w:rPr>
        <w:t xml:space="preserve">路明非，这个普普通通的少年，在第三部，用了自己最后的生命，拯救了这个世界，而路明非也永远的消失在了这个世界上。</w:t>
      </w:r>
    </w:p>
    <w:p>
      <w:pPr>
        <w:ind w:left="0" w:right="0" w:firstLine="560"/>
        <w:spacing w:before="450" w:after="450" w:line="312" w:lineRule="auto"/>
      </w:pPr>
      <w:r>
        <w:rPr>
          <w:rFonts w:ascii="宋体" w:hAnsi="宋体" w:eastAsia="宋体" w:cs="宋体"/>
          <w:color w:val="000"/>
          <w:sz w:val="28"/>
          <w:szCs w:val="28"/>
        </w:rPr>
        <w:t xml:space="preserve">从这本书里，我读出了一个少年的孤独与悲伤。他那种与生俱来的孤独，让他变得极其落寞。他曾经杀死过龙王，曾经被喜欢的女生抛弃，曾经为了一个承诺而牺牲自己最后的生命。因为他孤独，他害怕失去自己的朋友，为了朋友他甘愿付出一切。</w:t>
      </w:r>
    </w:p>
    <w:p>
      <w:pPr>
        <w:ind w:left="0" w:right="0" w:firstLine="560"/>
        <w:spacing w:before="450" w:after="450" w:line="312" w:lineRule="auto"/>
      </w:pPr>
      <w:r>
        <w:rPr>
          <w:rFonts w:ascii="宋体" w:hAnsi="宋体" w:eastAsia="宋体" w:cs="宋体"/>
          <w:color w:val="000"/>
          <w:sz w:val="28"/>
          <w:szCs w:val="28"/>
        </w:rPr>
        <w:t xml:space="preserve">云层里透出神秘的吟唱：你也有神奇的父母，你也有热血的同伴，你的血管里流动着龙族的血液。而你的目标将是——屠龙!</w:t>
      </w:r>
    </w:p>
    <w:p>
      <w:pPr>
        <w:ind w:left="0" w:right="0" w:firstLine="560"/>
        <w:spacing w:before="450" w:after="450" w:line="312" w:lineRule="auto"/>
      </w:pPr>
      <w:r>
        <w:rPr>
          <w:rFonts w:ascii="宋体" w:hAnsi="宋体" w:eastAsia="宋体" w:cs="宋体"/>
          <w:color w:val="000"/>
          <w:sz w:val="28"/>
          <w:szCs w:val="28"/>
        </w:rPr>
        <w:t xml:space="preserve">读完了龙族这本书，我感觉我被触动了，因为路明非，因为他的精神，那种后来的不服输的精神，那种顺我者生逆我者亡的霸气，那是龙族的帝王才能够拥有的真正君临天下的王者之气!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2024-10-07T10:22:23+08:00</dcterms:created>
  <dcterms:modified xsi:type="dcterms:W3CDTF">2024-10-07T10:22:23+08:00</dcterms:modified>
</cp:coreProperties>
</file>

<file path=docProps/custom.xml><?xml version="1.0" encoding="utf-8"?>
<Properties xmlns="http://schemas.openxmlformats.org/officeDocument/2006/custom-properties" xmlns:vt="http://schemas.openxmlformats.org/officeDocument/2006/docPropsVTypes"/>
</file>