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关于甘肃旅游月牙泉导游词范本(五篇)</w:t>
      </w:r>
      <w:bookmarkEnd w:id="1"/>
    </w:p>
    <w:p>
      <w:pPr>
        <w:jc w:val="center"/>
        <w:spacing w:before="0" w:after="450"/>
      </w:pPr>
      <w:r>
        <w:rPr>
          <w:rFonts w:ascii="Arial" w:hAnsi="Arial" w:eastAsia="Arial" w:cs="Arial"/>
          <w:color w:val="999999"/>
          <w:sz w:val="20"/>
          <w:szCs w:val="20"/>
        </w:rPr>
        <w:t xml:space="preserve">来源：网络  作者：静谧旋律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关于甘肃旅游月牙泉导游词范本一西固是兰州市的西大门，总面积385平方公里，总人口30.9万人，黄河横贯全境，是古丝绸之路著名的商埠重镇。交通通讯便利—境内兰新、兰青、包兰、陇海铁路，西兰、兰新、甘青、兰包公路交汇为商品大集散的理想之地。有高...</w:t>
      </w:r>
    </w:p>
    <w:p>
      <w:pPr>
        <w:ind w:left="0" w:right="0" w:firstLine="560"/>
        <w:spacing w:before="450" w:after="450" w:line="312" w:lineRule="auto"/>
      </w:pPr>
      <w:r>
        <w:rPr>
          <w:rFonts w:ascii="黑体" w:hAnsi="黑体" w:eastAsia="黑体" w:cs="黑体"/>
          <w:color w:val="000000"/>
          <w:sz w:val="36"/>
          <w:szCs w:val="36"/>
          <w:b w:val="1"/>
          <w:bCs w:val="1"/>
        </w:rPr>
        <w:t xml:space="preserve">关于甘肃旅游月牙泉导游词范本一</w:t>
      </w:r>
    </w:p>
    <w:p>
      <w:pPr>
        <w:ind w:left="0" w:right="0" w:firstLine="560"/>
        <w:spacing w:before="450" w:after="450" w:line="312" w:lineRule="auto"/>
      </w:pPr>
      <w:r>
        <w:rPr>
          <w:rFonts w:ascii="宋体" w:hAnsi="宋体" w:eastAsia="宋体" w:cs="宋体"/>
          <w:color w:val="000"/>
          <w:sz w:val="28"/>
          <w:szCs w:val="28"/>
        </w:rPr>
        <w:t xml:space="preserve">西固是兰州市的西大门，总面积385平方公里，总人口30.9万人，黄河横贯全境，是古丝绸之路著名的商埠重镇。</w:t>
      </w:r>
    </w:p>
    <w:p>
      <w:pPr>
        <w:ind w:left="0" w:right="0" w:firstLine="560"/>
        <w:spacing w:before="450" w:after="450" w:line="312" w:lineRule="auto"/>
      </w:pPr>
      <w:r>
        <w:rPr>
          <w:rFonts w:ascii="宋体" w:hAnsi="宋体" w:eastAsia="宋体" w:cs="宋体"/>
          <w:color w:val="000"/>
          <w:sz w:val="28"/>
          <w:szCs w:val="28"/>
        </w:rPr>
        <w:t xml:space="preserve">交通通讯便利—境内兰新、兰青、包兰、陇海铁路，西兰、兰新、甘青、兰包公路交汇为商品大集散的理想之地。有高速公路直达机场，航空线路已开辟50余条。邮电通讯设备齐全，总装机量3.7万门，可直拨国内20xx多个城市和世界230多个国家、地区。</w:t>
      </w:r>
    </w:p>
    <w:p>
      <w:pPr>
        <w:ind w:left="0" w:right="0" w:firstLine="560"/>
        <w:spacing w:before="450" w:after="450" w:line="312" w:lineRule="auto"/>
      </w:pPr>
      <w:r>
        <w:rPr>
          <w:rFonts w:ascii="宋体" w:hAnsi="宋体" w:eastAsia="宋体" w:cs="宋体"/>
          <w:color w:val="000"/>
          <w:sz w:val="28"/>
          <w:szCs w:val="28"/>
        </w:rPr>
        <w:t xml:space="preserve">自然资源丰富——境内土地肥沃，气候宜人，水能富集，设施配套。区内火电厂、水电厂总装机容量48万千瓦，还有待开发河口峡、柴家峡电站。已建成粮食、蔬菜、瓜果、蛋奶、药材、渔业等十大基地。有近4万亩的十大坪台，均通电上水。</w:t>
      </w:r>
    </w:p>
    <w:p>
      <w:pPr>
        <w:ind w:left="0" w:right="0" w:firstLine="560"/>
        <w:spacing w:before="450" w:after="450" w:line="312" w:lineRule="auto"/>
      </w:pPr>
      <w:r>
        <w:rPr>
          <w:rFonts w:ascii="宋体" w:hAnsi="宋体" w:eastAsia="宋体" w:cs="宋体"/>
          <w:color w:val="000"/>
          <w:sz w:val="28"/>
          <w:szCs w:val="28"/>
        </w:rPr>
        <w:t xml:space="preserve">区内产驰名国内外的软儿梨、百合、红枣、山楂、草莓、洋葱等，种植面积达7000亩。传统的甜醅、酿皮、灰豆、牛肉拉面等饮食文化令人回味无穷。</w:t>
      </w:r>
    </w:p>
    <w:p>
      <w:pPr>
        <w:ind w:left="0" w:right="0" w:firstLine="560"/>
        <w:spacing w:before="450" w:after="450" w:line="312" w:lineRule="auto"/>
      </w:pPr>
      <w:r>
        <w:rPr>
          <w:rFonts w:ascii="宋体" w:hAnsi="宋体" w:eastAsia="宋体" w:cs="宋体"/>
          <w:color w:val="000"/>
          <w:sz w:val="28"/>
          <w:szCs w:val="28"/>
        </w:rPr>
        <w:t xml:space="preserve">工业发达——西固是个大型石化工业基地，素有“西北高原化工城”美誉，已形成石油、化工、机械、冶金四大支柱产业为主体，电力、化学、冶炼、建材、仪表、轻纺、建材、制药、核能源等门类齐全的工业体系。区内有中央和省、市属大、中型企业146家。</w:t>
      </w:r>
    </w:p>
    <w:p>
      <w:pPr>
        <w:ind w:left="0" w:right="0" w:firstLine="560"/>
        <w:spacing w:before="450" w:after="450" w:line="312" w:lineRule="auto"/>
      </w:pPr>
      <w:r>
        <w:rPr>
          <w:rFonts w:ascii="宋体" w:hAnsi="宋体" w:eastAsia="宋体" w:cs="宋体"/>
          <w:color w:val="000"/>
          <w:sz w:val="28"/>
          <w:szCs w:val="28"/>
        </w:rPr>
        <w:t xml:space="preserve">兰化、兰炼为国家大型企业，高品位产品和先进技术已辐射到全国各省市及世界30多个国家和地区。</w:t>
      </w:r>
    </w:p>
    <w:p>
      <w:pPr>
        <w:ind w:left="0" w:right="0" w:firstLine="560"/>
        <w:spacing w:before="450" w:after="450" w:line="312" w:lineRule="auto"/>
      </w:pPr>
      <w:r>
        <w:rPr>
          <w:rFonts w:ascii="宋体" w:hAnsi="宋体" w:eastAsia="宋体" w:cs="宋体"/>
          <w:color w:val="000"/>
          <w:sz w:val="28"/>
          <w:szCs w:val="28"/>
        </w:rPr>
        <w:t xml:space="preserve">科技力量雄厚。西固为全国20个星火技术密集区之一，有10多个科研机构，拥有科技人才2万多名。全区科技意识浓厚，地企合作密切，科研成果转化快。</w:t>
      </w:r>
    </w:p>
    <w:p>
      <w:pPr>
        <w:ind w:left="0" w:right="0" w:firstLine="560"/>
        <w:spacing w:before="450" w:after="450" w:line="312" w:lineRule="auto"/>
      </w:pPr>
      <w:r>
        <w:rPr>
          <w:rFonts w:ascii="宋体" w:hAnsi="宋体" w:eastAsia="宋体" w:cs="宋体"/>
          <w:color w:val="000"/>
          <w:sz w:val="28"/>
          <w:szCs w:val="28"/>
        </w:rPr>
        <w:t xml:space="preserve">西固人民热忱欢迎国内外有识之士来这里作客，搞投资开发，把西固建成繁荣、富裕、文明、开放的新型现代化城市。西固，必将像一颗璀璨的新星在大西北升起。</w:t>
      </w:r>
    </w:p>
    <w:p>
      <w:pPr>
        <w:ind w:left="0" w:right="0" w:firstLine="560"/>
        <w:spacing w:before="450" w:after="450" w:line="312" w:lineRule="auto"/>
      </w:pPr>
      <w:r>
        <w:rPr>
          <w:rFonts w:ascii="宋体" w:hAnsi="宋体" w:eastAsia="宋体" w:cs="宋体"/>
          <w:color w:val="000"/>
          <w:sz w:val="28"/>
          <w:szCs w:val="28"/>
        </w:rPr>
        <w:t xml:space="preserve">兰州位于中国陆域版图的几何中心，地处黄河上游，位于东经102.30-104.30，北纬35.51-38之间。气候属中温带大陆性气候，年平均气温11.2℃，年均降水量327毫米，夏无酷暑、冬无严寒，是比较理想的人居和创业之地。</w:t>
      </w:r>
    </w:p>
    <w:p>
      <w:pPr>
        <w:ind w:left="0" w:right="0" w:firstLine="560"/>
        <w:spacing w:before="450" w:after="450" w:line="312" w:lineRule="auto"/>
      </w:pPr>
      <w:r>
        <w:rPr>
          <w:rFonts w:ascii="黑体" w:hAnsi="黑体" w:eastAsia="黑体" w:cs="黑体"/>
          <w:color w:val="000000"/>
          <w:sz w:val="36"/>
          <w:szCs w:val="36"/>
          <w:b w:val="1"/>
          <w:bCs w:val="1"/>
        </w:rPr>
        <w:t xml:space="preserve">关于甘肃旅游月牙泉导游词范本二</w:t>
      </w:r>
    </w:p>
    <w:p>
      <w:pPr>
        <w:ind w:left="0" w:right="0" w:firstLine="560"/>
        <w:spacing w:before="450" w:after="450" w:line="312" w:lineRule="auto"/>
      </w:pPr>
      <w:r>
        <w:rPr>
          <w:rFonts w:ascii="宋体" w:hAnsi="宋体" w:eastAsia="宋体" w:cs="宋体"/>
          <w:color w:val="000"/>
          <w:sz w:val="28"/>
          <w:szCs w:val="28"/>
        </w:rPr>
        <w:t xml:space="preserve">兰州位于我国陆域版图的几何中心。市区南北群峰对峙，滔滔黄河穿城东流，是一座独具特色的带状盆地城市。兰州是甘肃省省会，全省政治、经济、科技、文化和教育中心，是古“丝绸之路”的交通要冲和商埠重镇，黄河上游最大的工业城，繁荣兴旺的商贸城，欣欣向荣的科技城，饮誉全国的瓜果城。市辖皋兰、榆中、永登三县和城关、七里河、西固，安宁、红古五区，总面积13085.6平方公里;20xx年人口普查，全市户籍人口292.95万人。城关、七里河、西固、安宁 四区构成兰州市区、城市面积1112.20平方公里，总人口314万人。城市规划面积148平方公里，截上20xx年底，建成区面积153.7平方公里。</w:t>
      </w:r>
    </w:p>
    <w:p>
      <w:pPr>
        <w:ind w:left="0" w:right="0" w:firstLine="560"/>
        <w:spacing w:before="450" w:after="450" w:line="312" w:lineRule="auto"/>
      </w:pPr>
      <w:r>
        <w:rPr>
          <w:rFonts w:ascii="宋体" w:hAnsi="宋体" w:eastAsia="宋体" w:cs="宋体"/>
          <w:color w:val="000"/>
          <w:sz w:val="28"/>
          <w:szCs w:val="28"/>
        </w:rPr>
        <w:t xml:space="preserve">西固是兰州市的西大门，总面积385平方公里，总人口30.9万人，黄河横贯全境，是古丝绸之路著名的商埠重镇。</w:t>
      </w:r>
    </w:p>
    <w:p>
      <w:pPr>
        <w:ind w:left="0" w:right="0" w:firstLine="560"/>
        <w:spacing w:before="450" w:after="450" w:line="312" w:lineRule="auto"/>
      </w:pPr>
      <w:r>
        <w:rPr>
          <w:rFonts w:ascii="宋体" w:hAnsi="宋体" w:eastAsia="宋体" w:cs="宋体"/>
          <w:color w:val="000"/>
          <w:sz w:val="28"/>
          <w:szCs w:val="28"/>
        </w:rPr>
        <w:t xml:space="preserve">交通通讯便利—境内兰新、兰青、包兰、陇海铁路，西兰、兰新、甘青、兰包公路交汇为商品大集散的理想之地。有高速公路直达机场，航空线路已开辟50余条。邮电通讯设备齐全，总装机量3.7万门，可直拨国内20xx多个城市和世界230多个国家、地区。</w:t>
      </w:r>
    </w:p>
    <w:p>
      <w:pPr>
        <w:ind w:left="0" w:right="0" w:firstLine="560"/>
        <w:spacing w:before="450" w:after="450" w:line="312" w:lineRule="auto"/>
      </w:pPr>
      <w:r>
        <w:rPr>
          <w:rFonts w:ascii="宋体" w:hAnsi="宋体" w:eastAsia="宋体" w:cs="宋体"/>
          <w:color w:val="000"/>
          <w:sz w:val="28"/>
          <w:szCs w:val="28"/>
        </w:rPr>
        <w:t xml:space="preserve">自然资源丰富——境内土地肥沃，气候宜人，水能富集，设施配套。区内火电厂、水电厂总装机容量48万千瓦，还有待开发河口峡、柴家峡电站。已建成粮食、蔬菜、瓜果、蛋奶、药材、渔业等十大基地。有近4万亩的十大坪台，均通电上水。</w:t>
      </w:r>
    </w:p>
    <w:p>
      <w:pPr>
        <w:ind w:left="0" w:right="0" w:firstLine="560"/>
        <w:spacing w:before="450" w:after="450" w:line="312" w:lineRule="auto"/>
      </w:pPr>
      <w:r>
        <w:rPr>
          <w:rFonts w:ascii="宋体" w:hAnsi="宋体" w:eastAsia="宋体" w:cs="宋体"/>
          <w:color w:val="000"/>
          <w:sz w:val="28"/>
          <w:szCs w:val="28"/>
        </w:rPr>
        <w:t xml:space="preserve">区内产驰名国内外的软儿梨、百合、红枣、山楂、草莓、洋葱等，种植面积达7000亩。传统的甜醅、酿皮、灰豆、牛肉拉面等饮食文化令人回味无穷。</w:t>
      </w:r>
    </w:p>
    <w:p>
      <w:pPr>
        <w:ind w:left="0" w:right="0" w:firstLine="560"/>
        <w:spacing w:before="450" w:after="450" w:line="312" w:lineRule="auto"/>
      </w:pPr>
      <w:r>
        <w:rPr>
          <w:rFonts w:ascii="宋体" w:hAnsi="宋体" w:eastAsia="宋体" w:cs="宋体"/>
          <w:color w:val="000"/>
          <w:sz w:val="28"/>
          <w:szCs w:val="28"/>
        </w:rPr>
        <w:t xml:space="preserve">工业发达——西固是个大型石化工业基地，素有“西北高原化工城”美誉，已形成石油、化工、机械、冶金四大支柱产业为主体，电力、化学、冶炼、建材、仪表、轻纺、建材、制药、核能源等门类齐全的工业体系。区内有中央和省、市属大、中型企业146家。</w:t>
      </w:r>
    </w:p>
    <w:p>
      <w:pPr>
        <w:ind w:left="0" w:right="0" w:firstLine="560"/>
        <w:spacing w:before="450" w:after="450" w:line="312" w:lineRule="auto"/>
      </w:pPr>
      <w:r>
        <w:rPr>
          <w:rFonts w:ascii="宋体" w:hAnsi="宋体" w:eastAsia="宋体" w:cs="宋体"/>
          <w:color w:val="000"/>
          <w:sz w:val="28"/>
          <w:szCs w:val="28"/>
        </w:rPr>
        <w:t xml:space="preserve">兰化、兰炼为国家大型企业，高品位产品和先进技术已辐射到全国各省市及世界30多个国家和地区。</w:t>
      </w:r>
    </w:p>
    <w:p>
      <w:pPr>
        <w:ind w:left="0" w:right="0" w:firstLine="560"/>
        <w:spacing w:before="450" w:after="450" w:line="312" w:lineRule="auto"/>
      </w:pPr>
      <w:r>
        <w:rPr>
          <w:rFonts w:ascii="宋体" w:hAnsi="宋体" w:eastAsia="宋体" w:cs="宋体"/>
          <w:color w:val="000"/>
          <w:sz w:val="28"/>
          <w:szCs w:val="28"/>
        </w:rPr>
        <w:t xml:space="preserve">科技力量雄厚。西固为全国20个星火技术密集区之一，有10多个科研机构，拥有科技人才2万多名。全区科技意识浓厚，地企合作密切，科研成果转化快。</w:t>
      </w:r>
    </w:p>
    <w:p>
      <w:pPr>
        <w:ind w:left="0" w:right="0" w:firstLine="560"/>
        <w:spacing w:before="450" w:after="450" w:line="312" w:lineRule="auto"/>
      </w:pPr>
      <w:r>
        <w:rPr>
          <w:rFonts w:ascii="宋体" w:hAnsi="宋体" w:eastAsia="宋体" w:cs="宋体"/>
          <w:color w:val="000"/>
          <w:sz w:val="28"/>
          <w:szCs w:val="28"/>
        </w:rPr>
        <w:t xml:space="preserve">西固人民热忱欢迎国内外有识之士来这里作客，搞投资开发，把西固建成繁荣、富裕、文明、开放的新型现代化城市。西固，必将像一颗璀璨的新星在大西北升起。</w:t>
      </w:r>
    </w:p>
    <w:p>
      <w:pPr>
        <w:ind w:left="0" w:right="0" w:firstLine="560"/>
        <w:spacing w:before="450" w:after="450" w:line="312" w:lineRule="auto"/>
      </w:pPr>
      <w:r>
        <w:rPr>
          <w:rFonts w:ascii="宋体" w:hAnsi="宋体" w:eastAsia="宋体" w:cs="宋体"/>
          <w:color w:val="000"/>
          <w:sz w:val="28"/>
          <w:szCs w:val="28"/>
        </w:rPr>
        <w:t xml:space="preserve">兰州位于中国陆域版图的几何中心，地处黄河上游，位于东经102.30-104.30，北纬35.51-38之间。气候属中温带大陆性气候，年平均气温11.2℃，年均降水量327毫米，夏无酷暑、冬无严寒，是比较理想的人居和创业之地。</w:t>
      </w:r>
    </w:p>
    <w:p>
      <w:pPr>
        <w:ind w:left="0" w:right="0" w:firstLine="560"/>
        <w:spacing w:before="450" w:after="450" w:line="312" w:lineRule="auto"/>
      </w:pPr>
      <w:r>
        <w:rPr>
          <w:rFonts w:ascii="黑体" w:hAnsi="黑体" w:eastAsia="黑体" w:cs="黑体"/>
          <w:color w:val="000000"/>
          <w:sz w:val="36"/>
          <w:szCs w:val="36"/>
          <w:b w:val="1"/>
          <w:bCs w:val="1"/>
        </w:rPr>
        <w:t xml:space="preserve">关于甘肃旅游月牙泉导游词范本三</w:t>
      </w:r>
    </w:p>
    <w:p>
      <w:pPr>
        <w:ind w:left="0" w:right="0" w:firstLine="560"/>
        <w:spacing w:before="450" w:after="450" w:line="312" w:lineRule="auto"/>
      </w:pPr>
      <w:r>
        <w:rPr>
          <w:rFonts w:ascii="宋体" w:hAnsi="宋体" w:eastAsia="宋体" w:cs="宋体"/>
          <w:color w:val="000"/>
          <w:sz w:val="28"/>
          <w:szCs w:val="28"/>
        </w:rPr>
        <w:t xml:space="preserve">水车历史悠久，外形奇特，起源于明朝，是兰州市古代黄河沿岸最古老的提灌工具。兰州水车，又叫\"天车\"、\"翻车\"、\"灌车\"、\"老虎车\"。兰州的水车制造工艺日前进入第一批国家非物质文化遗产保护目录，这让古老的兰州水车焕发了生机。水车园是兰州市旅游局为再现这一古老的灌溉工具，专门设计仿建的游览参观公园。</w:t>
      </w:r>
    </w:p>
    <w:p>
      <w:pPr>
        <w:ind w:left="0" w:right="0" w:firstLine="560"/>
        <w:spacing w:before="450" w:after="450" w:line="312" w:lineRule="auto"/>
      </w:pPr>
      <w:r>
        <w:rPr>
          <w:rFonts w:ascii="宋体" w:hAnsi="宋体" w:eastAsia="宋体" w:cs="宋体"/>
          <w:color w:val="000"/>
          <w:sz w:val="28"/>
          <w:szCs w:val="28"/>
        </w:rPr>
        <w:t xml:space="preserve">历史故事</w:t>
      </w:r>
    </w:p>
    <w:p>
      <w:pPr>
        <w:ind w:left="0" w:right="0" w:firstLine="560"/>
        <w:spacing w:before="450" w:after="450" w:line="312" w:lineRule="auto"/>
      </w:pPr>
      <w:r>
        <w:rPr>
          <w:rFonts w:ascii="宋体" w:hAnsi="宋体" w:eastAsia="宋体" w:cs="宋体"/>
          <w:color w:val="000"/>
          <w:sz w:val="28"/>
          <w:szCs w:val="28"/>
        </w:rPr>
        <w:t xml:space="preserve">明嘉靖年间(公元一五二二年至一五六六年)兰州人段续所造段续考中进士后，曾宦游南方数省，对湖广地区木制的筒车产生了浓厚的兴趣，于是派人绘成图样，保存在身边，晚年回故里后致力于水车的仿造，经过反复多次试验，终于在嘉靖三十五年(1556)获得成功，最早架设在现广武门外的黄河北岸，后又在今镇原路北口架设了三轮水车，以灌溉附近六百亩菜畦果园，\"水车园\"这个地名即由此而来。段续的水车成功后，黄河两岸的农民争相仿制，至清末时兰州已有水车157轮(据1891年统计)。到解放前后，上至青海贵德，下至宁夏中卫的黄河岸边共有水车350多轮。1952年，兰州有水车252轮，黄河两岸更是水车林立，总提灌面积达10万亩。当时兰州市的水车之多是号称\"水车之城\"的叙利亚哈马市水车最多时候的8倍，成了当时世界上真正的\"水车之都\"。至今已有近520xx年的历史。水车结构</w:t>
      </w:r>
    </w:p>
    <w:p>
      <w:pPr>
        <w:ind w:left="0" w:right="0" w:firstLine="560"/>
        <w:spacing w:before="450" w:after="450" w:line="312" w:lineRule="auto"/>
      </w:pPr>
      <w:r>
        <w:rPr>
          <w:rFonts w:ascii="宋体" w:hAnsi="宋体" w:eastAsia="宋体" w:cs="宋体"/>
          <w:color w:val="000"/>
          <w:sz w:val="28"/>
          <w:szCs w:val="28"/>
        </w:rPr>
        <w:t xml:space="preserve">兰州水车是一种利用黄河水流自然的冲击力的水利设施，水车轮幅直径达16.5米，辐条尽头装有刮板，刮板间安装有等距斜挂的长方形水斗。水车立于黄河南岸，旺水季利用自然水流助推转动;枯水季则以围堰分流聚水，通过堰间小渠，河水自流助推。当水流自然冲动车轮叶板时，推动水车转动，水斗便舀满河水，将水提升20米左右，等转至顶空后再倾入木槽，源源不断，流入园地，以利灌溉。这种通过水车转动，自动提水灌溉农田的水利设施，是古代的\"自来水工程\"。水车由来</w:t>
      </w:r>
    </w:p>
    <w:p>
      <w:pPr>
        <w:ind w:left="0" w:right="0" w:firstLine="560"/>
        <w:spacing w:before="450" w:after="450" w:line="312" w:lineRule="auto"/>
      </w:pPr>
      <w:r>
        <w:rPr>
          <w:rFonts w:ascii="宋体" w:hAnsi="宋体" w:eastAsia="宋体" w:cs="宋体"/>
          <w:color w:val="000"/>
          <w:sz w:val="28"/>
          <w:szCs w:val="28"/>
        </w:rPr>
        <w:t xml:space="preserve">据《重修皋兰县志》记载，是由明代兰州段家滩人段续所创。\"续里居时，创翻车，倒挽河流，以灌田，致有巧思。船河农民皆仿效焉。\"段续，字绍先，明嘉靖二年进士。博学多才，曾宦游南方数省，多有惠政。他在出任云南道御史期间，对当地的筒车产生了浓厚的兴趣，于是就派人绘成图样，保存在身边。后来因为他在朝廷疏奏论事获罪，被贬为河南郾城县县丞，又迁为杞县知县。在此期间，由于他革除积弊卓有政声，又被擢升为湖广参议、密云兵备副使等。晚年回归故里，致力于水车的仿制，经过多次反复，终于在嘉靖三十五年(公元1556年)获得成功。</w:t>
      </w:r>
    </w:p>
    <w:p>
      <w:pPr>
        <w:ind w:left="0" w:right="0" w:firstLine="560"/>
        <w:spacing w:before="450" w:after="450" w:line="312" w:lineRule="auto"/>
      </w:pPr>
      <w:r>
        <w:rPr>
          <w:rFonts w:ascii="宋体" w:hAnsi="宋体" w:eastAsia="宋体" w:cs="宋体"/>
          <w:color w:val="000"/>
          <w:sz w:val="28"/>
          <w:szCs w:val="28"/>
        </w:rPr>
        <w:t xml:space="preserve">公元1556年，段续借鉴云南通河的筒车灌溉技术，在兰州创制了适合于本地的水车。开始架设在现今广武门外的黄河北岸。以后又在现今镇原路北口架设了三轮，以灌溉附近的六百年多亩菜畦果园。\"水车园\"这个地名即由此而来。</w:t>
      </w:r>
    </w:p>
    <w:p>
      <w:pPr>
        <w:ind w:left="0" w:right="0" w:firstLine="560"/>
        <w:spacing w:before="450" w:after="450" w:line="312" w:lineRule="auto"/>
      </w:pPr>
      <w:r>
        <w:rPr>
          <w:rFonts w:ascii="宋体" w:hAnsi="宋体" w:eastAsia="宋体" w:cs="宋体"/>
          <w:color w:val="000"/>
          <w:sz w:val="28"/>
          <w:szCs w:val="28"/>
        </w:rPr>
        <w:t xml:space="preserve">不过也有人认为，兰州水车既非从西南引进，也非始于明代。理由是五代时期(公元907至960年)，大食(唐代以来称阿拉伯帝国为大食)作为伊本·墨哈墨尔的《游记》中，载有\"中国王城\"(指今甘肃山丹古城，也有人认为是指张掖古城)用水车灌溉农田的情况。并由此推断，至迟在五代以前，兰州就已经有了水车，而且有可能是兰州人民的创造发明。这个推断究竟能否成立，还有待于史料的证明。</w:t>
      </w:r>
    </w:p>
    <w:p>
      <w:pPr>
        <w:ind w:left="0" w:right="0" w:firstLine="560"/>
        <w:spacing w:before="450" w:after="450" w:line="312" w:lineRule="auto"/>
      </w:pPr>
      <w:r>
        <w:rPr>
          <w:rFonts w:ascii="宋体" w:hAnsi="宋体" w:eastAsia="宋体" w:cs="宋体"/>
          <w:color w:val="000"/>
          <w:sz w:val="28"/>
          <w:szCs w:val="28"/>
        </w:rPr>
        <w:t xml:space="preserve">黄河水车利用水流冲力工作，成为一种廉价高效的灌溉工具。水车小者直径十七八米，大者二十多米，有单辆车、双辆车和多辆车等类型，一辆水车可灌溉农田七八百亩。明末以后，大水车在黄河流域的皋兰、白银、泾川、平凉、银川及陕西得到了广泛使用，促进了这些地区农业生产的发展。水车特点</w:t>
      </w:r>
    </w:p>
    <w:p>
      <w:pPr>
        <w:ind w:left="0" w:right="0" w:firstLine="560"/>
        <w:spacing w:before="450" w:after="450" w:line="312" w:lineRule="auto"/>
      </w:pPr>
      <w:r>
        <w:rPr>
          <w:rFonts w:ascii="宋体" w:hAnsi="宋体" w:eastAsia="宋体" w:cs="宋体"/>
          <w:color w:val="000"/>
          <w:sz w:val="28"/>
          <w:szCs w:val="28"/>
        </w:rPr>
        <w:t xml:space="preserve">与南方的龙骨水车不同，兰州水车酷似巨大的古式车轮。轮幅半径，大的将近10米，小的也有5米。可提水达15-18米高处。轮辐中心是合抱粗的轮轴，轮轴周边装有两排并行的辐条，每排辐条的尽头装有一块刮板，刮板之间挂有可以活动的长方形水斗。轮子两侧筑有石坝，其主要用途，一是为了固定架设水车的支架，二是为了向水车下面聚引河水。水车上面横空架有木槽。水流推动刮板，驱使水车徐徐转动，水斗则依次舀满河水，缓缓上升，当升到轮子上方正中时，斗口翻转向下，将水倾入木槽，由木槽导入水渠，再由水渠引入田间。</w:t>
      </w:r>
    </w:p>
    <w:p>
      <w:pPr>
        <w:ind w:left="0" w:right="0" w:firstLine="560"/>
        <w:spacing w:before="450" w:after="450" w:line="312" w:lineRule="auto"/>
      </w:pPr>
      <w:r>
        <w:rPr>
          <w:rFonts w:ascii="宋体" w:hAnsi="宋体" w:eastAsia="宋体" w:cs="宋体"/>
          <w:color w:val="000"/>
          <w:sz w:val="28"/>
          <w:szCs w:val="28"/>
        </w:rPr>
        <w:t xml:space="preserve">虽然它的提灌能力很小，但因昼夜旋转不停，从每年三四月间河水上涨时开始，到冬季水位下降时为止，一架水车，大的可浇六七百亩农田，小的也能浇地二三百亩，而且不需要其他能源，所以很受农民欢迎，在一个相当长的历史期内，成为兰州黄河沿岸唯一的提灌工具。</w:t>
      </w:r>
    </w:p>
    <w:p>
      <w:pPr>
        <w:ind w:left="0" w:right="0" w:firstLine="560"/>
        <w:spacing w:before="450" w:after="450" w:line="312" w:lineRule="auto"/>
      </w:pPr>
      <w:r>
        <w:rPr>
          <w:rFonts w:ascii="宋体" w:hAnsi="宋体" w:eastAsia="宋体" w:cs="宋体"/>
          <w:color w:val="000"/>
          <w:sz w:val="28"/>
          <w:szCs w:val="28"/>
        </w:rPr>
        <w:t xml:space="preserve">水车的构造，完全以木作成，由车轴的中心向周围辐射出并行的一根根的辐条，辐条的尽头，装有刮板，刮板间装有一个长筒似的水斗，在河中筑有v形的石坝，使河水向水车下聚涌，急流推动刮板，水车便转动，同时舀满河水的水斗，便陆续升上来，将水倒入水槽，然后引进农田。兰州市广武门外水车园的水车，便是段续完成的第一部，就以水车园命名该地，并沿袭至今。</w:t>
      </w:r>
    </w:p>
    <w:p>
      <w:pPr>
        <w:ind w:left="0" w:right="0" w:firstLine="560"/>
        <w:spacing w:before="450" w:after="450" w:line="312" w:lineRule="auto"/>
      </w:pPr>
      <w:r>
        <w:rPr>
          <w:rFonts w:ascii="宋体" w:hAnsi="宋体" w:eastAsia="宋体" w:cs="宋体"/>
          <w:color w:val="000"/>
          <w:sz w:val="28"/>
          <w:szCs w:val="28"/>
        </w:rPr>
        <w:t xml:space="preserve">经过数百年的发展，兰州黄河水车形成了自身的一些基本特征:</w:t>
      </w:r>
    </w:p>
    <w:p>
      <w:pPr>
        <w:ind w:left="0" w:right="0" w:firstLine="560"/>
        <w:spacing w:before="450" w:after="450" w:line="312" w:lineRule="auto"/>
      </w:pPr>
      <w:r>
        <w:rPr>
          <w:rFonts w:ascii="宋体" w:hAnsi="宋体" w:eastAsia="宋体" w:cs="宋体"/>
          <w:color w:val="000"/>
          <w:sz w:val="28"/>
          <w:szCs w:val="28"/>
        </w:rPr>
        <w:t xml:space="preserve">第一，由于兰州黄河水车当时的技术先进，成本低廉，是很好的水利灌溉工具，改变了黄河两岸靠天吃饭的局面，因此具有依附性特征。</w:t>
      </w:r>
    </w:p>
    <w:p>
      <w:pPr>
        <w:ind w:left="0" w:right="0" w:firstLine="560"/>
        <w:spacing w:before="450" w:after="450" w:line="312" w:lineRule="auto"/>
      </w:pPr>
      <w:r>
        <w:rPr>
          <w:rFonts w:ascii="宋体" w:hAnsi="宋体" w:eastAsia="宋体" w:cs="宋体"/>
          <w:color w:val="000"/>
          <w:sz w:val="28"/>
          <w:szCs w:val="28"/>
        </w:rPr>
        <w:t xml:space="preserve">第二，由于外藩的迁入和军队驻扎当地屯垦戍边，再加之黄河流域土地广袤人口众多，因而具有广泛性特征。</w:t>
      </w:r>
    </w:p>
    <w:p>
      <w:pPr>
        <w:ind w:left="0" w:right="0" w:firstLine="560"/>
        <w:spacing w:before="450" w:after="450" w:line="312" w:lineRule="auto"/>
      </w:pPr>
      <w:r>
        <w:rPr>
          <w:rFonts w:ascii="宋体" w:hAnsi="宋体" w:eastAsia="宋体" w:cs="宋体"/>
          <w:color w:val="000"/>
          <w:sz w:val="28"/>
          <w:szCs w:val="28"/>
        </w:rPr>
        <w:t xml:space="preserve">第三，兰州黄河水车是由段续宦游西南诸省时，见当地用竹制筒车汲水灌溉，回兰州仿制而成，因而具有模拟性特征。</w:t>
      </w:r>
    </w:p>
    <w:p>
      <w:pPr>
        <w:ind w:left="0" w:right="0" w:firstLine="560"/>
        <w:spacing w:before="450" w:after="450" w:line="312" w:lineRule="auto"/>
      </w:pPr>
      <w:r>
        <w:rPr>
          <w:rFonts w:ascii="宋体" w:hAnsi="宋体" w:eastAsia="宋体" w:cs="宋体"/>
          <w:color w:val="000"/>
          <w:sz w:val="28"/>
          <w:szCs w:val="28"/>
        </w:rPr>
        <w:t xml:space="preserve">第四，段续在制作水车时因地制宜，改用榆木、槐木、柳木等，所以具有简朴性特征。</w:t>
      </w:r>
    </w:p>
    <w:p>
      <w:pPr>
        <w:ind w:left="0" w:right="0" w:firstLine="560"/>
        <w:spacing w:before="450" w:after="450" w:line="312" w:lineRule="auto"/>
      </w:pPr>
      <w:r>
        <w:rPr>
          <w:rFonts w:ascii="宋体" w:hAnsi="宋体" w:eastAsia="宋体" w:cs="宋体"/>
          <w:color w:val="000"/>
          <w:sz w:val="28"/>
          <w:szCs w:val="28"/>
        </w:rPr>
        <w:t xml:space="preserve">第五，自从水车创制以来，一直都屹立在黄河岸边，随着黄河水的流动和惯力，带动水车的转动，因此具有观赏性特征。</w:t>
      </w:r>
    </w:p>
    <w:p>
      <w:pPr>
        <w:ind w:left="0" w:right="0" w:firstLine="560"/>
        <w:spacing w:before="450" w:after="450" w:line="312" w:lineRule="auto"/>
      </w:pPr>
      <w:r>
        <w:rPr>
          <w:rFonts w:ascii="宋体" w:hAnsi="宋体" w:eastAsia="宋体" w:cs="宋体"/>
          <w:color w:val="000"/>
          <w:sz w:val="28"/>
          <w:szCs w:val="28"/>
        </w:rPr>
        <w:t xml:space="preserve">兰州水车是黄河流域文化的重要组成部分，对兰州及下游人民的贡献是巨大的，对兰州社会的发展起到了不可估量的作用。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关于甘肃旅游月牙泉导游词范本四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关于甘肃旅游月牙泉导游词范本五</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2024-10-19T06:16:43+08:00</dcterms:created>
  <dcterms:modified xsi:type="dcterms:W3CDTF">2024-10-19T06:16:43+08:00</dcterms:modified>
</cp:coreProperties>
</file>

<file path=docProps/custom.xml><?xml version="1.0" encoding="utf-8"?>
<Properties xmlns="http://schemas.openxmlformats.org/officeDocument/2006/custom-properties" xmlns:vt="http://schemas.openxmlformats.org/officeDocument/2006/docPropsVTypes"/>
</file>