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精选甘肃最好的导游词通用</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甘肃最好的导游词通用一兴隆山地处甘肃省省会兰州东45公里、榆中县西南6.8公里处。有兴龙、栖云两山峰，主峰有东西两峰组成，仙人峰、灵龟山皆系两峰支脉。两峰间为兴隆峡，有云龙卧桥横空飞架峡谷。其脉来自马衔山，枝连皋兰山，东结飞龙卧虎之势，...</w:t>
      </w:r>
    </w:p>
    <w:p>
      <w:pPr>
        <w:ind w:left="0" w:right="0" w:firstLine="560"/>
        <w:spacing w:before="450" w:after="450" w:line="312" w:lineRule="auto"/>
      </w:pPr>
      <w:r>
        <w:rPr>
          <w:rFonts w:ascii="黑体" w:hAnsi="黑体" w:eastAsia="黑体" w:cs="黑体"/>
          <w:color w:val="000000"/>
          <w:sz w:val="36"/>
          <w:szCs w:val="36"/>
          <w:b w:val="1"/>
          <w:bCs w:val="1"/>
        </w:rPr>
        <w:t xml:space="preserve">精选甘肃最好的导游词通用一</w:t>
      </w:r>
    </w:p>
    <w:p>
      <w:pPr>
        <w:ind w:left="0" w:right="0" w:firstLine="560"/>
        <w:spacing w:before="450" w:after="450" w:line="312" w:lineRule="auto"/>
      </w:pPr>
      <w:r>
        <w:rPr>
          <w:rFonts w:ascii="宋体" w:hAnsi="宋体" w:eastAsia="宋体" w:cs="宋体"/>
          <w:color w:val="000"/>
          <w:sz w:val="28"/>
          <w:szCs w:val="28"/>
        </w:rPr>
        <w:t xml:space="preserve">兴隆山地处甘肃省省会兰州东45公里、榆中县西南6.8公里处。有兴龙、栖云两山峰，主峰有东西两峰组成，仙人峰、灵龟山皆系两峰支脉。两峰间为兴隆峡，有云龙卧桥横空飞架峡谷。其脉来自马衔山，枝连皋兰山，东结飞龙卧虎之势，西集瑞凤灵龟之象。相传此山以东1公里有座云盘山，那里曾经是轩辕黄帝羽化升天的地方。人们为了祭奠黄帝，决定在云盘山建道观， 不料夜间有神狐将五色道旗衔至兴隆山，于是便易地而建。而栖云主峰建有混云阁、朝云观、雷袒殿阁;兴龙峰有二仙台、太白泉、大佛殿、喜松亭、滴泪亭等。山上曾有位道士说：“山有龙兴之状，此地必出真龙天子(皇帝)，藏龙卧虎之地。”</w:t>
      </w:r>
    </w:p>
    <w:p>
      <w:pPr>
        <w:ind w:left="0" w:right="0" w:firstLine="560"/>
        <w:spacing w:before="450" w:after="450" w:line="312" w:lineRule="auto"/>
      </w:pPr>
      <w:r>
        <w:rPr>
          <w:rFonts w:ascii="宋体" w:hAnsi="宋体" w:eastAsia="宋体" w:cs="宋体"/>
          <w:color w:val="000"/>
          <w:sz w:val="28"/>
          <w:szCs w:val="28"/>
        </w:rPr>
        <w:t xml:space="preserve">在兴龙山与栖云峰中间有座形似弥勒佛袒腹而坐的小山叫仙人峰，这里青松如云，苍翠欲滴，鸟飞蝉鸣，宛如一处仙境。相传很久以前，这里还是一片汪洋大海。有一年，镇海仙童触犯了天规，玉皇大帝用仙仗把镇海仙童打下天宫，镇海仙童摔倒在地上，变成了一座大山，这就是仙人峰。龙王的两个太子听到，起来相劝，也变成了两座山峰，就是现在的兴龙山和栖云峰，将仙人峰团团围在当中。仙人峰是由神仙化成的，自然在当地老百姓心目中成了风水宝地。</w:t>
      </w:r>
    </w:p>
    <w:p>
      <w:pPr>
        <w:ind w:left="0" w:right="0" w:firstLine="560"/>
        <w:spacing w:before="450" w:after="450" w:line="312" w:lineRule="auto"/>
      </w:pPr>
      <w:r>
        <w:rPr>
          <w:rFonts w:ascii="宋体" w:hAnsi="宋体" w:eastAsia="宋体" w:cs="宋体"/>
          <w:color w:val="000"/>
          <w:sz w:val="28"/>
          <w:szCs w:val="28"/>
        </w:rPr>
        <w:t xml:space="preserve">据有关史料记载：金代和元代时的榆中县，有一个身世显赫的女真族世家蒲察氏，先后出了五六个当过国公、将军之类的大官，其中金代的燕国公蒲察俊最有名。过了若干年，当朱元璋坐天下的时候，蒲察氏败落改为蒲氏。此后连个知县、把总之类的文武小官都没有了，只出了一个精通地理勘察风水的先生，便是蒲察俊后裔孙蒲察世禄。孙蒲察世禄为巩昌路都元帅，金兰会都元帅，阖州安抚使;曾孙蒲察谊，明代列为贡生，为榆中的贤达。</w:t>
      </w:r>
    </w:p>
    <w:p>
      <w:pPr>
        <w:ind w:left="0" w:right="0" w:firstLine="560"/>
        <w:spacing w:before="450" w:after="450" w:line="312" w:lineRule="auto"/>
      </w:pPr>
      <w:r>
        <w:rPr>
          <w:rFonts w:ascii="宋体" w:hAnsi="宋体" w:eastAsia="宋体" w:cs="宋体"/>
          <w:color w:val="000"/>
          <w:sz w:val="28"/>
          <w:szCs w:val="28"/>
        </w:rPr>
        <w:t xml:space="preserve">相传，在明初洪武年间，榆中县蒲家庄蒲阴阳，为了夺取江山，主宰天下，到全国各地察访风水宝地，曾汲取江南，踏遍西北，见很多地方虽然能取得江山社稷，但不能持久巩固，所以不停地选又不断地放弃。一日凌晨，他突然看见西面的兴隆峡谷紫气氤氲佛光普照，一束龙脉徐徐从兴隆山谷腾空而起，不禁大惊失色，此地必出帝王!尤其仙人峰背靠起伏的兴龙山，面对高耸的栖云峰，内含腾飞之势，外有登天之举，谷中清流沿着山际涓涓而去，宛如玉带，三山低头，五峰朝供，此处作为墓地，可取得江山并保住千秋万代。</w:t>
      </w:r>
    </w:p>
    <w:p>
      <w:pPr>
        <w:ind w:left="0" w:right="0" w:firstLine="560"/>
        <w:spacing w:before="450" w:after="450" w:line="312" w:lineRule="auto"/>
      </w:pPr>
      <w:r>
        <w:rPr>
          <w:rFonts w:ascii="宋体" w:hAnsi="宋体" w:eastAsia="宋体" w:cs="宋体"/>
          <w:color w:val="000"/>
          <w:sz w:val="28"/>
          <w:szCs w:val="28"/>
        </w:rPr>
        <w:t xml:space="preserve">他掐指一算，自己的大限已到，蒲阴阳当即进山，在兴隆山中盘亘数日，并在龙脉出没的地方为自己选中一块风水宝地，坐北朝南的仙人峰怀中埋下一枚麻钱(古币)，将来帝王必出自蒲家。</w:t>
      </w:r>
    </w:p>
    <w:p>
      <w:pPr>
        <w:ind w:left="0" w:right="0" w:firstLine="560"/>
        <w:spacing w:before="450" w:after="450" w:line="312" w:lineRule="auto"/>
      </w:pPr>
      <w:r>
        <w:rPr>
          <w:rFonts w:ascii="宋体" w:hAnsi="宋体" w:eastAsia="宋体" w:cs="宋体"/>
          <w:color w:val="000"/>
          <w:sz w:val="28"/>
          <w:szCs w:val="28"/>
        </w:rPr>
        <w:t xml:space="preserve">蒲阴阳还是不放心，又让自己略微懂得风水的儿子四处察访墓地。结果儿子也选准了这块地方，将一枚绣花针穿根红线扎在地上。第二天，父子俩一同到仙人峰察看选的坟址是否相同。儿子顺着红线刨开黑土，见绣花针扎于铜钱方孔之中，蒲阴阳十分高兴，吩咐儿子说：“儿呀，爹爹大限已到，没能给你留下什么财产，我死后不能给我挂一针一线，你若见到蛇打鼓、马摇铃、驴骑人，就把我埋在这里，并且在我死后一百日那天太阳升起的时候，太祖朱元璋必定在金柱前洗漱。那时候，你朝着东方连射三箭，必将取代朱元璋成就帝王大业。”蒲阴阳的儿子半信半疑，不几天，蒲阴阳死后，儿子便按其遗嘱，不给死去的爹爹穿一针一线，而他的妻子为了遮羞，硬是给老人穿上了一件裤头。儿子便让村里人将灵柩抬到墓穴等待时机。没料到老天连续下了七七四十九天淫雨。这天天刚放晴，山后一个阴阳在谷中歇息，无意中将阴阳扇鼓压在一条蛇上，棺材抬进兴隆峡谷时，蒲阴阳的儿子碰巧看见这条蛇用尾巴敲打着卧龙桥头的一面石鼓玩，他大为震惊，渐渐深入幽谷，一群商人赶马走来，脖胫里的铜铃铛响成一片，在山谷里回荡无穷。蒲阴阳的儿子更加惊奇，想看看爹爹说的驴骑人到底是怎么一回事，走了半晌，并不见此怪事，蒲阴阳的儿子内心犯起了嘀咕，驴怎么会骑人呢?突然峡谷乌云四起下起瓢泼大雨，一农夫的驴恰巧产下一小驴驹子，农夫怕小驴驹子被雨淋坏了，索性背在肩上下山，蒲阴阳的儿子一见大喜过望，连忙将老父亲葬在这里。可是挖开墓坑一看，里面竟然埋着三枚麻钱，</w:t>
      </w:r>
    </w:p>
    <w:p>
      <w:pPr>
        <w:ind w:left="0" w:right="0" w:firstLine="560"/>
        <w:spacing w:before="450" w:after="450" w:line="312" w:lineRule="auto"/>
      </w:pPr>
      <w:r>
        <w:rPr>
          <w:rFonts w:ascii="宋体" w:hAnsi="宋体" w:eastAsia="宋体" w:cs="宋体"/>
          <w:color w:val="000"/>
          <w:sz w:val="28"/>
          <w:szCs w:val="28"/>
        </w:rPr>
        <w:t xml:space="preserve">安葬好蒲阴阳后，儿子便再没有回家，按照爹爹的遗嘱，开始昼夜不间断地为爹爹守坟。但是在这深山老林中守一百天坟不是件容易事。天一黑，周围的山就像一块黑幕蒙在眼上。狐鸣狼叫，怪兽出没，加之淫雨不断，好不容易守到第九十九天。这天红日刚出东方，他的妻子送来饭，见他住的窝棚里雨水还在滴落，心疼地说：“你整天守在这里，让我天天走几十里路送饭，我走路不要紧，就是天天担心你会不会被狼叼走，怕你生病没人照顾，你看看，你都熬成什么样了!”他的妻子边说边抹着眼泪，又接着说：“现在只差一天了，俗话说‘有个九十九，没个一百一’，你就照爹说的，照日头射上一箭我们回家吧!”</w:t>
      </w:r>
    </w:p>
    <w:p>
      <w:pPr>
        <w:ind w:left="0" w:right="0" w:firstLine="560"/>
        <w:spacing w:before="450" w:after="450" w:line="312" w:lineRule="auto"/>
      </w:pPr>
      <w:r>
        <w:rPr>
          <w:rFonts w:ascii="宋体" w:hAnsi="宋体" w:eastAsia="宋体" w:cs="宋体"/>
          <w:color w:val="000"/>
          <w:sz w:val="28"/>
          <w:szCs w:val="28"/>
        </w:rPr>
        <w:t xml:space="preserve">蒲阴阳的儿子听了妻子的话，心想只差一日，也无大碍，便心急火燎张弓搭箭朝着东方连射去三支金翎箭，正好射在南京紫禁城里金銮殿的金柱子上。据说刚起床的朱元璋走到宫柱背后，突然天崩地裂三声巨响，第三支箭恰好射在金龙柱上，再差一步朱元璋必死无疑!朱元璋大惊失色，急忙找来军师刘伯温，刘伯温掐指一算，连呼“不好”，西北要出帝王。</w:t>
      </w:r>
    </w:p>
    <w:p>
      <w:pPr>
        <w:ind w:left="0" w:right="0" w:firstLine="560"/>
        <w:spacing w:before="450" w:after="450" w:line="312" w:lineRule="auto"/>
      </w:pPr>
      <w:r>
        <w:rPr>
          <w:rFonts w:ascii="宋体" w:hAnsi="宋体" w:eastAsia="宋体" w:cs="宋体"/>
          <w:color w:val="000"/>
          <w:sz w:val="28"/>
          <w:szCs w:val="28"/>
        </w:rPr>
        <w:t xml:space="preserve">刘伯温手执朱元璋御赐上方宝剑，带着三千人马，日夜兼程到西北察访龙脉，每到一处，将有龙脉的地方挖开口子斩断脉气。最后刘伯温一直寻到兰州榆中兴隆山，见两峰系马衔山支脉，如龙飞跃，前有凤凰岭如同屏风立于峡口，藏精聚气，一派帝王之象。能掐会算的刘伯温深知，兰州历史上曾出过黄金，故又有“金城”之名。古代风水堪舆理论，将山与水形成的格局，按金木水火土五行分为五类，以论地之吉凶。刘伯温断定兰州为一大都会，皋兰山坐南朝北，开八扇威屏，如大将屯军，黄河水自西而东，环绕而去，其形如玉带缠腰，水口紧锁，明堂开阔。太祖为秦岭山脉，千里来龙，千里结作，少祖为黄土高原第一峰马衔山，主峰海拔3700米，其势峻险，方圆数百里，终年积雪，雄踞陇右。其脉向东北而出，结兴隆山阴宅穴场，能产王侯将相、真龙天子，故曰“兴龙”，其脉向西北而去，结皋兰山兰州省城，与黄河水组成“金城”格局，故曰“金城”，能兴国立都。刘伯温带几百号人凿挖兴隆山山石，取出栖云山半山的蜡烛(两锭黄金)，确定兰州的黄金在兴隆山。进一步确定西北的龙脉便在此处，随后开始斩龙、伏龙。起初命人挖仙人峰左腿，可奇怪的是，白天挖的大坑在夜间又会长平，一连挖了十几天还是原来的模样。</w:t>
      </w:r>
    </w:p>
    <w:p>
      <w:pPr>
        <w:ind w:left="0" w:right="0" w:firstLine="560"/>
        <w:spacing w:before="450" w:after="450" w:line="312" w:lineRule="auto"/>
      </w:pPr>
      <w:r>
        <w:rPr>
          <w:rFonts w:ascii="宋体" w:hAnsi="宋体" w:eastAsia="宋体" w:cs="宋体"/>
          <w:color w:val="000"/>
          <w:sz w:val="28"/>
          <w:szCs w:val="28"/>
        </w:rPr>
        <w:t xml:space="preserve">有一天晚上收工后，有个老士兵的烟袋掉在了挖取出来的土地上，走到中途又返回去寻找。听见挖开的壑口里，有人喊叫说：“快点长!快点长!老士兵把这件事告诉了督工的官兵，官兵又禀报给了刘伯温，刘伯温便下令轮班斩挖，昼夜不停。又挖了三天三夜，挖出个芦草根，士兵们将其斩为两段，芦苇中不断涌出鲜血，一直流到兴隆山峡河边，离峡水河边一指宽的地方有个牛蹄窝，血流到蹄窝中刚满就凝固住不流了。刘伯温上前一看，暗暗自喜：“真好，真好若芦苇中的鲜血流到峡谷的河水里，便可借助‘青龙’，东山再起。”有位当地老人讲了蒲阴阳儿子守父亲坟的事儿，刘伯温听后更是大吃一惊：“就因为少守了一天的缘故，不然他就成就帝王了。刘伯温还听到蒲阴阳临终前嘱咐儿女不要给他穿一针一线，可是儿媳妇不忍心，给穿了一条裤头。刘伯温听后暗暗窃喜，如若没有给穿那件裤头，他定能乘马飞腾，助儿子成事，给蒲家流下千古美名。</w:t>
      </w:r>
    </w:p>
    <w:p>
      <w:pPr>
        <w:ind w:left="0" w:right="0" w:firstLine="560"/>
        <w:spacing w:before="450" w:after="450" w:line="312" w:lineRule="auto"/>
      </w:pPr>
      <w:r>
        <w:rPr>
          <w:rFonts w:ascii="宋体" w:hAnsi="宋体" w:eastAsia="宋体" w:cs="宋体"/>
          <w:color w:val="000"/>
          <w:sz w:val="28"/>
          <w:szCs w:val="28"/>
        </w:rPr>
        <w:t xml:space="preserve">刘伯温听说了常有恶龙盘踞在兴隆山上，担心会留下隐患，便将恶龙的一条腿斩下，落在地上长成了一棵高大的松树，树根攀岩在半山坡上，颇像龙爪。现如今，闲暇时，邀朋友和家人去爬兴隆山时，还偶尔会听到其他游客谈论龙爪松，会有一些游客停在一棵已有500多年历史的老树前拍照留念，当人们抬头看时，发现它的树根真的酷似龙爪，深深地扎在山石中。</w:t>
      </w:r>
    </w:p>
    <w:p>
      <w:pPr>
        <w:ind w:left="0" w:right="0" w:firstLine="560"/>
        <w:spacing w:before="450" w:after="450" w:line="312" w:lineRule="auto"/>
      </w:pPr>
      <w:r>
        <w:rPr>
          <w:rFonts w:ascii="宋体" w:hAnsi="宋体" w:eastAsia="宋体" w:cs="宋体"/>
          <w:color w:val="000"/>
          <w:sz w:val="28"/>
          <w:szCs w:val="28"/>
        </w:rPr>
        <w:t xml:space="preserve">刘伯温斩龙脉的故事老少能详，“刘伯温斩断龙脉后，出现了这一道河谷，马衔山的水从分水岭被“榆七兰三”分成两股，有三分水从柴沟河流入了兰州汇入黄河，七分水分成两股从上庄、羊道沟和白家堡、红庄子、马坡、卧龙窝流下汇合在龙头峰一处，向峡外流向了榆中宛川河汇入桑园子峡的黄河内。</w:t>
      </w:r>
    </w:p>
    <w:p>
      <w:pPr>
        <w:ind w:left="0" w:right="0" w:firstLine="560"/>
        <w:spacing w:before="450" w:after="450" w:line="312" w:lineRule="auto"/>
      </w:pPr>
      <w:r>
        <w:rPr>
          <w:rFonts w:ascii="黑体" w:hAnsi="黑体" w:eastAsia="黑体" w:cs="黑体"/>
          <w:color w:val="000000"/>
          <w:sz w:val="36"/>
          <w:szCs w:val="36"/>
          <w:b w:val="1"/>
          <w:bCs w:val="1"/>
        </w:rPr>
        <w:t xml:space="preserve">精选甘肃最好的导游词通用二</w:t>
      </w:r>
    </w:p>
    <w:p>
      <w:pPr>
        <w:ind w:left="0" w:right="0" w:firstLine="560"/>
        <w:spacing w:before="450" w:after="450" w:line="312" w:lineRule="auto"/>
      </w:pPr>
      <w:r>
        <w:rPr>
          <w:rFonts w:ascii="宋体" w:hAnsi="宋体" w:eastAsia="宋体" w:cs="宋体"/>
          <w:color w:val="000"/>
          <w:sz w:val="28"/>
          <w:szCs w:val="28"/>
        </w:rPr>
        <w:t xml:space="preserve">宕昌县位于甘肃省陇南地区西北部，总面积3331平方公里，全县辖6镇19乡，总人口29万。宕昌地处亚热带向暖温带过渡地段，境内气候温和，四季分明，山青水秀，物产众多，是一片亟待开发的宝地。</w:t>
      </w:r>
    </w:p>
    <w:p>
      <w:pPr>
        <w:ind w:left="0" w:right="0" w:firstLine="560"/>
        <w:spacing w:before="450" w:after="450" w:line="312" w:lineRule="auto"/>
      </w:pPr>
      <w:r>
        <w:rPr>
          <w:rFonts w:ascii="宋体" w:hAnsi="宋体" w:eastAsia="宋体" w:cs="宋体"/>
          <w:color w:val="000"/>
          <w:sz w:val="28"/>
          <w:szCs w:val="28"/>
        </w:rPr>
        <w:t xml:space="preserve">宕昌人文荟萃，景观奇特。早在新石器时代，这里就有人类繁衍;三国时，邓艾伐蜀过境;西晋永嘉元年(公元320xx年)，羌人始建宕昌国。1935年至1936年，红军一、二、四三个方面军先后两次经过境内哈达铺，并作出了到陕北建立革命根据地的决策，哈达铺被誉为红军长征的“加油站”。哈达铺长征纪念馆现已被列为全国爱国主义教育基地和国家级文物保护单位。宕昌境内地形特殊，表现各异，既具北国之雄奇，又有南国之秀丽，特别是官鹅沟国家森林公园，景点繁多，风光奇特，被称为“小九寨沟”，是有名的旅游胜地。古老的宕昌国遗址、险峻的三国古栈道、闻名全国的哈达铺红军长征纪念馆、风景如画的官鹅沟自然风光，加上独特的风俗民情、多彩的民间艺术，使人文和自然景观交相辉映，旅游开发前景十分广阔。</w:t>
      </w:r>
    </w:p>
    <w:p>
      <w:pPr>
        <w:ind w:left="0" w:right="0" w:firstLine="560"/>
        <w:spacing w:before="450" w:after="450" w:line="312" w:lineRule="auto"/>
      </w:pPr>
      <w:r>
        <w:rPr>
          <w:rFonts w:ascii="宋体" w:hAnsi="宋体" w:eastAsia="宋体" w:cs="宋体"/>
          <w:color w:val="000"/>
          <w:sz w:val="28"/>
          <w:szCs w:val="28"/>
        </w:rPr>
        <w:t xml:space="preserve">宕昌物华天宝，资源丰富。一是生物资源富集。境内有i77万亩森林，125万亩草场，适宜多种植物生长，发展畜牧养殖得大独厚。中药材种类达692种，其中当归、党参、大黄、红芪、柴胡、黄芪等名贵药材种植达10万亩，年产量6000万公斤以上，素有“千年药乡”的美誉。著名的八马牦牛肉、车拉高山羊、松花蛋、羊肚菌、刺龙芽、野生蕨菜、高淀粉洋芋、大红袍花椒、大白蚕豆等农特产品量大质优，是天然的绿色食品。二是矿产资源储量大。境内已发现金属矿和非金属矿16种，尤其是铅、锌、金、铜、锑储量大，为优势矿种。三是水力资源开发潜力大。境内有白龙江、岷江等大小河流10多条，水能理论蕴藏量26.29万千瓦，现已开发4129千瓦，占可开发量的6.3%。四是基础设施条件良好。国道212线纵贯全境，县城距省会兰州330公里，距陇西县城200公里，可直达天水、成都等大中城市。省道直通周边各县，县乡道路四通八达。通讯设施完善，电力供应充足，专业农贸市场遍及城乡。</w:t>
      </w:r>
    </w:p>
    <w:p>
      <w:pPr>
        <w:ind w:left="0" w:right="0" w:firstLine="560"/>
        <w:spacing w:before="450" w:after="450" w:line="312" w:lineRule="auto"/>
      </w:pPr>
      <w:r>
        <w:rPr>
          <w:rFonts w:ascii="宋体" w:hAnsi="宋体" w:eastAsia="宋体" w:cs="宋体"/>
          <w:color w:val="000"/>
          <w:sz w:val="28"/>
          <w:szCs w:val="28"/>
        </w:rPr>
        <w:t xml:space="preserve">宕昌是一个资源富县，也是一个亟待开发的贫困山区，更是一处发展潜力巨大的开发热土。宕昌目前虽然比较贫困，但这只是现状，并不是未来。随着时代的发展，宕昌这块充满生机与希望的热土，定会成为外界客商投资生财、谋求发展的理想家园。开放的宕昌将以物产丰饶之优势、能源通讯完善之地利、改革开放之天时、优惠互利之政策，竭诚欢迎海内外朋友来投资兴业，与宕昌人民一道共创辉煌，共享收获。</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宕昌县属长江流域，位于甘肃南部、陇南地区西北部，地处青藏高原边缘岷山山系与西秦岭延伸部分的交错地带，全县总面积3331平方公里，有耕地45万亩，其中山地40万亩，川地5万亩，人均耕地1.6亩，有林地127万亩，草山125万亩，荒山荒坡200万亩，森林覆盖率为29.7%。全县辖1区6镇25乡，334个行政村。有两个藏族乡，总人口28.62万人 ，其中农业人口27.21万人。</w:t>
      </w:r>
    </w:p>
    <w:p>
      <w:pPr>
        <w:ind w:left="0" w:right="0" w:firstLine="560"/>
        <w:spacing w:before="450" w:after="450" w:line="312" w:lineRule="auto"/>
      </w:pPr>
      <w:r>
        <w:rPr>
          <w:rFonts w:ascii="宋体" w:hAnsi="宋体" w:eastAsia="宋体" w:cs="宋体"/>
          <w:color w:val="000"/>
          <w:sz w:val="28"/>
          <w:szCs w:val="28"/>
        </w:rPr>
        <w:t xml:space="preserve">宕昌历史较为悠久，但建县比较迟，是一片古老而又年轻的土地。早在新石器时代，这里就有人类繁衍生息，春秋战国时为羌族居地。三国时邓艾伐蜀过境，西晋永嘉元年(公元320xx年)，羌族首领梁勤建立宕昌国，直到公元566年被北周所灭，历时259年。隋初为宕州，唐天宝元年改为怀道郡，“安史之乱”后陷于吐蕃，北宋时收复置宕州。明清时由土司统治，长达561年。1935年和1936年，中国工农红军一、二、四三个方面军先后两次经过我县哈达铺，在哈达铺进行了一系列革命活动，党中央在哈达铺召开了重要会议，整编了红军，建立了地方武装，作出到陕北建立革命根据地的重大决策。红军在宕昌境内建立了四十六个苏维埃政权，3000多名宕昌儿女参加了红军，红军走后留下的陇南地下党组织，领导陇南人民进行了长期艰苦卓绝的革命斗争。哈达铺不仅是红军去陕北的决策地和中国革命的转折点，而且是红军长征的加油站。现在哈达铺红军长征纪念馆被确定为全国爱国主义教育基地、国家重点文物保护单位。1949年解放后，成立西固县，县址在舟曲，属武都专区。1954年6月，西固县址迁至宕昌，11月更名为宕昌县，由岷县、舟曲、武都三县边缘地带组合而成为一个新县。1958年4月划归天水专区;12月与岷县合并，划归定西专区。1961年恢复宕昌县建制，划归武都地区;1985年，武都地区更名为陇南地区。</w:t>
      </w:r>
    </w:p>
    <w:p>
      <w:pPr>
        <w:ind w:left="0" w:right="0" w:firstLine="560"/>
        <w:spacing w:before="450" w:after="450" w:line="312" w:lineRule="auto"/>
      </w:pPr>
      <w:r>
        <w:rPr>
          <w:rFonts w:ascii="宋体" w:hAnsi="宋体" w:eastAsia="宋体" w:cs="宋体"/>
          <w:color w:val="000"/>
          <w:sz w:val="28"/>
          <w:szCs w:val="28"/>
        </w:rPr>
        <w:t xml:space="preserve">宕昌地形地貌复杂，生产生活条件恶劣。具有亚热带、温带、寒带三种气候，县境海拔在1138—4154米之间，平均海拔2300米，县城海拔1748米，年均气温9.3℃，年均日照2024小时，降水量630.7毫米，无霜期181天。境内西北高东南低，山大沟深，海拔相对差大，地形分为山地、丘陵、河谷三大单元，气候垂直分布明显，地域性差异大，天地相对不合。光热气候资源好的河谷地区气候温暖，农作物可一年两熟，但阶地狭窄，河谷不宽，河流急剧下切，小规模岩浆活动频繁，泥石流、滑坡经常发生，水土流失严重，生产生活环境恶劣。土地资源较好的西北部丘陵和高山地区属寒温带，光热水资源严重不足，作物只能一年一熟或两年三熟，与全国相比，仅次于青藏高原，且冰雹等自然灾害连年发生。</w:t>
      </w:r>
    </w:p>
    <w:p>
      <w:pPr>
        <w:ind w:left="0" w:right="0" w:firstLine="560"/>
        <w:spacing w:before="450" w:after="450" w:line="312" w:lineRule="auto"/>
      </w:pPr>
      <w:r>
        <w:rPr>
          <w:rFonts w:ascii="黑体" w:hAnsi="黑体" w:eastAsia="黑体" w:cs="黑体"/>
          <w:color w:val="000000"/>
          <w:sz w:val="36"/>
          <w:szCs w:val="36"/>
          <w:b w:val="1"/>
          <w:bCs w:val="1"/>
        </w:rPr>
        <w:t xml:space="preserve">精选甘肃最好的导游词通用三</w:t>
      </w:r>
    </w:p>
    <w:p>
      <w:pPr>
        <w:ind w:left="0" w:right="0" w:firstLine="560"/>
        <w:spacing w:before="450" w:after="450" w:line="312" w:lineRule="auto"/>
      </w:pPr>
      <w:r>
        <w:rPr>
          <w:rFonts w:ascii="宋体" w:hAnsi="宋体" w:eastAsia="宋体" w:cs="宋体"/>
          <w:color w:val="000"/>
          <w:sz w:val="28"/>
          <w:szCs w:val="28"/>
        </w:rPr>
        <w:t xml:space="preserve">甘肃自古以来就是个多民族的聚居区，全省总人口为2237.11万人，其中，汉族人口2024.5万人，占全省总人口的91.7%，少数民族人口185.6万人，占8.3%，在少数民族中，世居本省、人口在千人以上的有回、藏、东乡、裕固、保安、蒙古、撒拉、哈萨克、满等10个少数民族。此外，还有30个少数民族。东乡、裕固、保安为甘肃省特有的少数民族。</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2024-10-19T04:23:43+08:00</dcterms:created>
  <dcterms:modified xsi:type="dcterms:W3CDTF">2024-10-19T04:23:43+08:00</dcterms:modified>
</cp:coreProperties>
</file>

<file path=docProps/custom.xml><?xml version="1.0" encoding="utf-8"?>
<Properties xmlns="http://schemas.openxmlformats.org/officeDocument/2006/custom-properties" xmlns:vt="http://schemas.openxmlformats.org/officeDocument/2006/docPropsVTypes"/>
</file>