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广西著名遇龙河导游词如何写(三篇)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广西著名遇龙河导游词如何写一你们好，欢迎你们来到桂林旅游，我是你们的导游。阳朔县位于广西壮族自治区东北部，桂林市区东南面，地处东经110。13\'-110。40\'，北纬24。38’—25。04’之间。隶属广西桂林市,位于漓江西岸,风景秀丽。建...</w:t>
      </w:r>
    </w:p>
    <w:p>
      <w:pPr>
        <w:ind w:left="0" w:right="0" w:firstLine="560"/>
        <w:spacing w:before="450" w:after="450" w:line="312" w:lineRule="auto"/>
      </w:pPr>
      <w:r>
        <w:rPr>
          <w:rFonts w:ascii="黑体" w:hAnsi="黑体" w:eastAsia="黑体" w:cs="黑体"/>
          <w:color w:val="000000"/>
          <w:sz w:val="36"/>
          <w:szCs w:val="36"/>
          <w:b w:val="1"/>
          <w:bCs w:val="1"/>
        </w:rPr>
        <w:t xml:space="preserve">广西著名遇龙河导游词如何写一</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广西著名遇龙河导游词如何写二</w:t>
      </w:r>
    </w:p>
    <w:p>
      <w:pPr>
        <w:ind w:left="0" w:right="0" w:firstLine="560"/>
        <w:spacing w:before="450" w:after="450" w:line="312" w:lineRule="auto"/>
      </w:pPr>
      <w:r>
        <w:rPr>
          <w:rFonts w:ascii="宋体" w:hAnsi="宋体" w:eastAsia="宋体" w:cs="宋体"/>
          <w:color w:val="000"/>
          <w:sz w:val="28"/>
          <w:szCs w:val="28"/>
        </w:rPr>
        <w:t xml:space="preserve">四仙岩 位于普陀山西北半山腰, 与白鹤洞相接, 高7.3米, 宽4～13米, 深32米, 面积约270平方米, 呈穹隆形, 上圆下平, 北连七星岩。洞口开阔、敝亮, 镌刻有摩崖作品多件, 岩内有4个石笋, 传说是日华、月华、星华与好事者开怀畅饮, 给岩洞增加神奇色彩。宋时, 岩口建有“簪带亭”, 早废。1978年在原址新建步月亭和栖霞亭。</w:t>
      </w:r>
    </w:p>
    <w:p>
      <w:pPr>
        <w:ind w:left="0" w:right="0" w:firstLine="560"/>
        <w:spacing w:before="450" w:after="450" w:line="312" w:lineRule="auto"/>
      </w:pPr>
      <w:r>
        <w:rPr>
          <w:rFonts w:ascii="宋体" w:hAnsi="宋体" w:eastAsia="宋体" w:cs="宋体"/>
          <w:color w:val="000"/>
          <w:sz w:val="28"/>
          <w:szCs w:val="28"/>
        </w:rPr>
        <w:t xml:space="preserve">普陀岩 在普陀山半腰的普陀精舍北侧, 高4～10米, 宽6～9米, 深15米, 面积约120平方米。普陀岩南北对穿, 高敝通透, 形如三角卷蓬。地面为斜坡, 有25级石阶, 分3级坡降, 中设花圃。明朝在洞中建有碧虚楼, 曾称碧虚洞, 楼早废。</w:t>
      </w:r>
    </w:p>
    <w:p>
      <w:pPr>
        <w:ind w:left="0" w:right="0" w:firstLine="560"/>
        <w:spacing w:before="450" w:after="450" w:line="312" w:lineRule="auto"/>
      </w:pPr>
      <w:r>
        <w:rPr>
          <w:rFonts w:ascii="宋体" w:hAnsi="宋体" w:eastAsia="宋体" w:cs="宋体"/>
          <w:color w:val="000"/>
          <w:sz w:val="28"/>
          <w:szCs w:val="28"/>
        </w:rPr>
        <w:t xml:space="preserve">永泉 在普陀山半山腰普陀石林旁, 是一个像米臼一样的天然石穴, 深约30厘米, 里面有积水, 即使在大旱之年, 也永不枯竭, 可能与地下水源相通, 用以沏茶, 清甜适口。</w:t>
      </w:r>
    </w:p>
    <w:p>
      <w:pPr>
        <w:ind w:left="0" w:right="0" w:firstLine="560"/>
        <w:spacing w:before="450" w:after="450" w:line="312" w:lineRule="auto"/>
      </w:pPr>
      <w:r>
        <w:rPr>
          <w:rFonts w:ascii="宋体" w:hAnsi="宋体" w:eastAsia="宋体" w:cs="宋体"/>
          <w:color w:val="000"/>
          <w:sz w:val="28"/>
          <w:szCs w:val="28"/>
        </w:rPr>
        <w:t xml:space="preserve">飞来石 桂林名石, 在普陀山西北的寿佛洞南侧, 原听月亭故址旁, 因石无根, 传为飞来之石。高6.4米, 呈倒圆锥形, 上大下小。顶平, 四周凹凸不平, 上有“堪语”二字, 为清人余心孺所刻。</w:t>
      </w:r>
    </w:p>
    <w:p>
      <w:pPr>
        <w:ind w:left="0" w:right="0" w:firstLine="560"/>
        <w:spacing w:before="450" w:after="450" w:line="312" w:lineRule="auto"/>
      </w:pPr>
      <w:r>
        <w:rPr>
          <w:rFonts w:ascii="宋体" w:hAnsi="宋体" w:eastAsia="宋体" w:cs="宋体"/>
          <w:color w:val="000"/>
          <w:sz w:val="28"/>
          <w:szCs w:val="28"/>
        </w:rPr>
        <w:t xml:space="preserve">朝云洞 位于普陀山西半山腰, 南有寿佛洞, 宽敝若厅堂, 洞口西向, 高3～6米, 宽3～4米, 长45米, 面积157平方米。朝雾迷漫时, 云凝洞口, 故称朝云。洞开拓于明代, 太虚和尚修磴道, 并于绝壁处建楼阁。洞口有清诗刻两件。</w:t>
      </w:r>
    </w:p>
    <w:p>
      <w:pPr>
        <w:ind w:left="0" w:right="0" w:firstLine="560"/>
        <w:spacing w:before="450" w:after="450" w:line="312" w:lineRule="auto"/>
      </w:pPr>
      <w:r>
        <w:rPr>
          <w:rFonts w:ascii="宋体" w:hAnsi="宋体" w:eastAsia="宋体" w:cs="宋体"/>
          <w:color w:val="000"/>
          <w:sz w:val="28"/>
          <w:szCs w:val="28"/>
        </w:rPr>
        <w:t xml:space="preserve">碧虚阁 在普陀山七星岩口, 因阁中函碧虚亭而得名。阁高7米, 面积270平方米。碧虚亭为宋代建筑, 早废。1956年在原址重建, 1974年拆除改建, 1979年建成两层游廊式亭阁。旋梯而上, 上层游廊连接大小不对称的两座游亭: 在大亭中, 可以看到城市远景; 在小亭中, 可以俯视七星岩内景。碧虚阁建筑, 构思精巧, 吸收广西三江程阳桥与桂林“吊楼”的民族、民间建筑形式, 亭与阁层层挑出, 增加轻巧感和架空效果, 突出了“碧虚”这一主题, 被建筑界誉为具有地方、民族特色的范例。</w:t>
      </w:r>
    </w:p>
    <w:p>
      <w:pPr>
        <w:ind w:left="0" w:right="0" w:firstLine="560"/>
        <w:spacing w:before="450" w:after="450" w:line="312" w:lineRule="auto"/>
      </w:pPr>
      <w:r>
        <w:rPr>
          <w:rFonts w:ascii="宋体" w:hAnsi="宋体" w:eastAsia="宋体" w:cs="宋体"/>
          <w:color w:val="000"/>
          <w:sz w:val="28"/>
          <w:szCs w:val="28"/>
        </w:rPr>
        <w:t xml:space="preserve">曾公岩 原名冷水岩, 在普陀山东南, 与动物园相邻, 曾作七星岩出口。岩高4～20米, 宽5～50米, 洞府, 岩前有石门, “屈曲而入, 则流水横其中, 碧乳垂其上, 周环四视, 其状如雕镌刻镂, 殆出于鬼工而不类融结者也”。源于地下河的清流, 穿岩而过, 溪水冰冽, 所以也叫冷水岩, 这是它不同于别的岩洞的特色。洞口留下宋刻10余件。洞壁有“岩洞就是学校”、“敌人在轰炸, 我们在上课”等标语。抗日战争期间用作防空的岩洞比比皆是, 反映了中国人民抵御外侮的抗战决心和必胜信念。</w:t>
      </w:r>
    </w:p>
    <w:p>
      <w:pPr>
        <w:ind w:left="0" w:right="0" w:firstLine="560"/>
        <w:spacing w:before="450" w:after="450" w:line="312" w:lineRule="auto"/>
      </w:pPr>
      <w:r>
        <w:rPr>
          <w:rFonts w:ascii="宋体" w:hAnsi="宋体" w:eastAsia="宋体" w:cs="宋体"/>
          <w:color w:val="000"/>
          <w:sz w:val="28"/>
          <w:szCs w:val="28"/>
        </w:rPr>
        <w:t xml:space="preserve">寿佛洞 位于普陀山西麓, 高3.4米, 宽6.4米, 深8.5米, 面积约54平方米。明代创为寿佛庵。庵前建栖霞寺。《临桂县志》载: “顺治八年(1651), 楚僧浑融和尚乃建为栖霞寺, 起藏经阁、听月亭, 殿宇楼堂, 备极宏丽, 山水绕环, 竹树掩映, 为一府胜游之地。”清光绪十八年(1892)重修, 后毁于战火。</w:t>
      </w:r>
    </w:p>
    <w:p>
      <w:pPr>
        <w:ind w:left="0" w:right="0" w:firstLine="560"/>
        <w:spacing w:before="450" w:after="450" w:line="312" w:lineRule="auto"/>
      </w:pPr>
      <w:r>
        <w:rPr>
          <w:rFonts w:ascii="宋体" w:hAnsi="宋体" w:eastAsia="宋体" w:cs="宋体"/>
          <w:color w:val="000"/>
          <w:sz w:val="28"/>
          <w:szCs w:val="28"/>
        </w:rPr>
        <w:t xml:space="preserve">弹子岩 在普陀山北麓, 洞口高敝, 宽14米, 高6～9米, 宽4～8米, 深65米, 面积280平方米, 呈弧状。郦道元《水经注》说: “山甚及溪, 中有石若丸, 自然圆珠矣, 故山水即名焉, 验其山有石窦, 下深数丈, 洞上深远, 莫究其极。”宋淳熙间(1174～1189), 广南西路经略安抚使刘谆, “买地为圃, 隔桥筑亭, 仰观岩石, 如坐冷泉, 对飞来诸峰, 遂为桂林胜游之最”。壁间有宋代石刻多件。</w:t>
      </w:r>
    </w:p>
    <w:p>
      <w:pPr>
        <w:ind w:left="0" w:right="0" w:firstLine="560"/>
        <w:spacing w:before="450" w:after="450" w:line="312" w:lineRule="auto"/>
      </w:pPr>
      <w:r>
        <w:rPr>
          <w:rFonts w:ascii="宋体" w:hAnsi="宋体" w:eastAsia="宋体" w:cs="宋体"/>
          <w:color w:val="000"/>
          <w:sz w:val="28"/>
          <w:szCs w:val="28"/>
        </w:rPr>
        <w:t xml:space="preserve">留春岩 在普陀山北麓, 南距弹子岩50米, 高3.5～4米, 宽3～5米, 深18米, 面积69平方米。岩前一片平野, 春回大地, 满眼新绿, 令人留连。岩名取其“留取春常驻”之意。留春岩景色平平, 宋人梁安世等在岩壁留下的《乳床赋》, 却是一篇不可多得的论述钟乳石成因的科学论文, 指出“泉春夏而渗流, 积久而凝……以岁而计之, 十万年而盈寸”, 很值敝开。岩前有平台, 宋代曾建楼阁, 供地方官员视察春耕之用, 所以取名省春岩。宋刘希旦《省春岩》诗:“省春岩畔点春衣, 傍洞山泉浸洞矶”, “泥燕不来灯光寂, 野鹭孤飞带落晖”。写出了省春岩宁得游人赏柳。</w:t>
      </w:r>
    </w:p>
    <w:p>
      <w:pPr>
        <w:ind w:left="0" w:right="0" w:firstLine="560"/>
        <w:spacing w:before="450" w:after="450" w:line="312" w:lineRule="auto"/>
      </w:pPr>
      <w:r>
        <w:rPr>
          <w:rFonts w:ascii="宋体" w:hAnsi="宋体" w:eastAsia="宋体" w:cs="宋体"/>
          <w:color w:val="000"/>
          <w:sz w:val="28"/>
          <w:szCs w:val="28"/>
        </w:rPr>
        <w:t xml:space="preserve">双忠亭 在灵剑江葛老桥北, 始建于康熙五十三年(1714), 用以纪念明未殉难的瞿式耜、张同敝, 故又名“双忠祠”。光绪十八年(1892)重建, 增加了浑融和尚、性因和尚和义士杨义等牌位。抗战期间被毁, 遗址尚存。</w:t>
      </w:r>
    </w:p>
    <w:p>
      <w:pPr>
        <w:ind w:left="0" w:right="0" w:firstLine="560"/>
        <w:spacing w:before="450" w:after="450" w:line="312" w:lineRule="auto"/>
      </w:pPr>
      <w:r>
        <w:rPr>
          <w:rFonts w:ascii="黑体" w:hAnsi="黑体" w:eastAsia="黑体" w:cs="黑体"/>
          <w:color w:val="000000"/>
          <w:sz w:val="36"/>
          <w:szCs w:val="36"/>
          <w:b w:val="1"/>
          <w:bCs w:val="1"/>
        </w:rPr>
        <w:t xml:space="preserve">广西著名遇龙河导游词如何写三</w:t>
      </w:r>
    </w:p>
    <w:p>
      <w:pPr>
        <w:ind w:left="0" w:right="0" w:firstLine="560"/>
        <w:spacing w:before="450" w:after="450" w:line="312" w:lineRule="auto"/>
      </w:pPr>
      <w:r>
        <w:rPr>
          <w:rFonts w:ascii="宋体" w:hAnsi="宋体" w:eastAsia="宋体" w:cs="宋体"/>
          <w:color w:val="000"/>
          <w:sz w:val="28"/>
          <w:szCs w:val="28"/>
        </w:rPr>
        <w:t xml:space="preserve">以风景秀丽著称的阳朔县，位于广西壮族自治区东北部，桂林市区南面，属桂林市管辖。建县始于隋开皇十年(公元590年)，距今已1400余年。全县总面积1428平方公里，有耕地2万公顷，全县总人口30万人，辖6镇3乡，有汉、壮、瑶、回等11个民族。</w:t>
      </w:r>
    </w:p>
    <w:p>
      <w:pPr>
        <w:ind w:left="0" w:right="0" w:firstLine="560"/>
        <w:spacing w:before="450" w:after="450" w:line="312" w:lineRule="auto"/>
      </w:pPr>
      <w:r>
        <w:rPr>
          <w:rFonts w:ascii="宋体" w:hAnsi="宋体" w:eastAsia="宋体" w:cs="宋体"/>
          <w:color w:val="000"/>
          <w:sz w:val="28"/>
          <w:szCs w:val="28"/>
        </w:rPr>
        <w:t xml:space="preserve">阳朔气候属于亚热带季风区，热量丰富，日照充足，雨量充沛。年平均气温为摄氏19度，日照1465小时，年平均降雨量1640毫米，无霜期302天。</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色美味甜闻名海内外，1997年总产量达1.6万吨，1995年在中国农业博览会上荣获同类产品最高奖枣银奖;1998年获全国柚类评比“金杯奖”1996年被农业部确定为“中国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色更胜桂林。漓江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江上的九马画山、下龙胜景、浪石风光、黄布倒影、兴坪佳境(二十元人民币的背面图取景处)等漓江著名景点，登岸拜访克林顿访问过的渔村，探被誉为“岩溶奇观”的莲花岩;在月亮山景区，有十里画廊、穿岩古榕、月亮山、聚龙潭、天然的岩洞——菩萨岩(可洗泥浴，有益皮肤)、蝴蝶泉、众多的攀岩胜地等;骑自行车游览遇龙河景区：有遇龙桥、富里桥、仙桂古桥三座520xx年历史以上的古石桥，以及随处可见的田园美景，因其之美，被游客们称为“小漓江”，可游泳、漂流、钓鱼、野营等;在漓江下游景区，游书童山、东郎山、中国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大自然给了阳朔以美丽的风景，吸引了全球热爱大自然的游人的目光，从八十年代的少部分老外，到现在每年的接待量在300万以上，阳朔以她特有的魅力吸引着世外桃源的寻梦人。随着互联网的广泛应用，资讯的发达，以前只知道桂林而不知道阳朔的人们找到了真正最能代表喀斯特地貌的“喀斯特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 planet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政策的调整，五一、十一黄金周的执行，每到节假日风景区人满为患!据阳朔旅游部门统计，从20xx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色的涉外宾馆、酒店，可以说阳朔的旅游是被推着走的!现在，西街上的四十多家各色酒吧，可让您品尝到世界各地的饮食风味，即使再小的一家小旅馆，服务员都能用流利的外语为外国游客服务，比起有些地方的三星级酒店来，还略胜一筹。阳朔当地的风味除了米粉外，主要有漓江啤酒鱼、各色酿菜、清水漓江鱼等，尤其是啤酒鱼，让人回味无穷。</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孙中山、周恩来、朱德、邓小平、等领导人都曾来过，尼克松、卡特、乔治·布什、克林顿四位美国总统，前联合国秘书长德奎利亚尔等纷沓而至，1996年，李鹏携夫人到阳朔游览，并题字：“阳朔——中国旅游名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2024-10-19T20:24:30+08:00</dcterms:created>
  <dcterms:modified xsi:type="dcterms:W3CDTF">2024-10-19T20:24:30+08:00</dcterms:modified>
</cp:coreProperties>
</file>

<file path=docProps/custom.xml><?xml version="1.0" encoding="utf-8"?>
<Properties xmlns="http://schemas.openxmlformats.org/officeDocument/2006/custom-properties" xmlns:vt="http://schemas.openxmlformats.org/officeDocument/2006/docPropsVTypes"/>
</file>