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大学生元旦节活动策划汇总</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元旦节活动策划汇总一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大学生元旦节活动策划汇总一</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大学生元旦节活动策划汇总二</w:t>
      </w:r>
    </w:p>
    <w:p>
      <w:pPr>
        <w:ind w:left="0" w:right="0" w:firstLine="560"/>
        <w:spacing w:before="450" w:after="450" w:line="312" w:lineRule="auto"/>
      </w:pPr>
      <w:r>
        <w:rPr>
          <w:rFonts w:ascii="宋体" w:hAnsi="宋体" w:eastAsia="宋体" w:cs="宋体"/>
          <w:color w:val="000"/>
          <w:sz w:val="28"/>
          <w:szCs w:val="28"/>
        </w:rPr>
        <w:t xml:space="preserve">在这大学四年的学习生活中，我慢慢成长起来，在学习、生活、思想、工作中都在不断进步。时刻监督自己，要以一个优秀党员标准来严格要求自己。</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大学生元旦节活动策划汇总五</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2024-11-10T12:55:30+08:00</dcterms:created>
  <dcterms:modified xsi:type="dcterms:W3CDTF">2024-11-10T12:55:30+08:00</dcterms:modified>
</cp:coreProperties>
</file>

<file path=docProps/custom.xml><?xml version="1.0" encoding="utf-8"?>
<Properties xmlns="http://schemas.openxmlformats.org/officeDocument/2006/custom-properties" xmlns:vt="http://schemas.openxmlformats.org/officeDocument/2006/docPropsVTypes"/>
</file>