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教育系统扫黑除恶常态化自查报告范文汇总3篇</w:t>
      </w:r>
      <w:bookmarkEnd w:id="1"/>
    </w:p>
    <w:p>
      <w:pPr>
        <w:jc w:val="center"/>
        <w:spacing w:before="0" w:after="450"/>
      </w:pPr>
      <w:r>
        <w:rPr>
          <w:rFonts w:ascii="Arial" w:hAnsi="Arial" w:eastAsia="Arial" w:cs="Arial"/>
          <w:color w:val="999999"/>
          <w:sz w:val="20"/>
          <w:szCs w:val="20"/>
        </w:rPr>
        <w:t xml:space="preserve">来源：网络  作者：清香如梦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与。以下是为大家整理的教育系统扫黑除恶常态化自查报告范文汇总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教育系统扫黑除恶常态化自查报告篇1</w:t>
      </w:r>
    </w:p>
    <w:p>
      <w:pPr>
        <w:ind w:left="0" w:right="0" w:firstLine="560"/>
        <w:spacing w:before="450" w:after="450" w:line="312" w:lineRule="auto"/>
      </w:pPr>
      <w:r>
        <w:rPr>
          <w:rFonts w:ascii="宋体" w:hAnsi="宋体" w:eastAsia="宋体" w:cs="宋体"/>
          <w:color w:val="000"/>
          <w:sz w:val="28"/>
          <w:szCs w:val="28"/>
        </w:rPr>
        <w:t xml:space="preserve">自扫黑专项斗争开展以来，在县委、县政府、县纪委的正确领导和指导下，高度重视，切实履职尽责，压实“第一责任人”和相关职能部门责任，以十九大精神为指导，认真部署，快速行动、严密摸排、形成声势，扎实开展一场扫黑除恶的正义行动，现将工作情况汇报如下：</w:t>
      </w:r>
    </w:p>
    <w:p>
      <w:pPr>
        <w:ind w:left="0" w:right="0" w:firstLine="560"/>
        <w:spacing w:before="450" w:after="450" w:line="312" w:lineRule="auto"/>
      </w:pPr>
      <w:r>
        <w:rPr>
          <w:rFonts w:ascii="宋体" w:hAnsi="宋体" w:eastAsia="宋体" w:cs="宋体"/>
          <w:color w:val="000"/>
          <w:sz w:val="28"/>
          <w:szCs w:val="28"/>
        </w:rPr>
        <w:t xml:space="preserve">（二）强化整治措施，保证工作成效</w:t>
      </w:r>
    </w:p>
    <w:p>
      <w:pPr>
        <w:ind w:left="0" w:right="0" w:firstLine="560"/>
        <w:spacing w:before="450" w:after="450" w:line="312" w:lineRule="auto"/>
      </w:pPr>
      <w:r>
        <w:rPr>
          <w:rFonts w:ascii="宋体" w:hAnsi="宋体" w:eastAsia="宋体" w:cs="宋体"/>
          <w:color w:val="000"/>
          <w:sz w:val="28"/>
          <w:szCs w:val="28"/>
        </w:rPr>
        <w:t xml:space="preserve">镇扫黑办对我镇的重点行业领域进行了重点分析研判，完善了扫黑除恶的相关工作制度，制定了重点行业领域专项整治活动工作台账，从根本上加大对涉黑涉恶问题的摸排整治力度。组织扫黑办、派出所、司法所的工作人员对我镇的商贸集市、农产品批发收购行业、建筑行业、交通运输行业、矿产资源行业重点行业领域进行了全面的摸排，利用多种监管手段，切实加强以上部门的监督力度，同时突出重点问题打击，严厉惩治。</w:t>
      </w:r>
    </w:p>
    <w:p>
      <w:pPr>
        <w:ind w:left="0" w:right="0" w:firstLine="560"/>
        <w:spacing w:before="450" w:after="450" w:line="312" w:lineRule="auto"/>
      </w:pPr>
      <w:r>
        <w:rPr>
          <w:rFonts w:ascii="宋体" w:hAnsi="宋体" w:eastAsia="宋体" w:cs="宋体"/>
          <w:color w:val="000"/>
          <w:sz w:val="28"/>
          <w:szCs w:val="28"/>
        </w:rPr>
        <w:t xml:space="preserve">（三）强化宣传动员，广泛发动造势</w:t>
      </w:r>
    </w:p>
    <w:p>
      <w:pPr>
        <w:ind w:left="0" w:right="0" w:firstLine="560"/>
        <w:spacing w:before="450" w:after="450" w:line="312" w:lineRule="auto"/>
      </w:pPr>
      <w:r>
        <w:rPr>
          <w:rFonts w:ascii="宋体" w:hAnsi="宋体" w:eastAsia="宋体" w:cs="宋体"/>
          <w:color w:val="000"/>
          <w:sz w:val="28"/>
          <w:szCs w:val="28"/>
        </w:rPr>
        <w:t xml:space="preserve">充分发挥传统媒体和新媒体的舆论宣传作用，始终围绕提高群众“知晓率”“满意度”抓宣传，做到铺天盖地、家喻户晓。第一时间召开全镇动员大会，各管理区、村层层召开动员会议进行安排部署，参会党员群众达2200余人；在镇驻地及各村重要路口、显要位置喷涂宣传标语240余幅，设置滚动电子屏26处；组装宣传车6辆，录制音频资料通过“村村响”全天候宣传；召开综治网格员专题培训会议，印发宣传材料24000份，由党员、网格员入户走访宣传；制作专题微信公众号、宣传提纲，每天在各村各单位微信群分享、转发，营造扫黑除恶专项斗争浓厚舆论氛围。</w:t>
      </w:r>
    </w:p>
    <w:p>
      <w:pPr>
        <w:ind w:left="0" w:right="0" w:firstLine="560"/>
        <w:spacing w:before="450" w:after="450" w:line="312" w:lineRule="auto"/>
      </w:pPr>
      <w:r>
        <w:rPr>
          <w:rFonts w:ascii="宋体" w:hAnsi="宋体" w:eastAsia="宋体" w:cs="宋体"/>
          <w:color w:val="000"/>
          <w:sz w:val="28"/>
          <w:szCs w:val="28"/>
        </w:rPr>
        <w:t xml:space="preserve">（四）严格跟踪督查，确保活动实效。成立由镇纪委、综治办、绩考办等组成的督导组，全程参与专项斗争监督检查，不定期对管理区、村及各有关单位宣传发动情况、会议召开情况、入户走访情况等进行督导，及时曝光发现问题，对推诿扯皮、力度不够、措施不硬的单位或个人立即跟上问责，确保专项斗争取得实效。同时，建立电话抽查制度，由镇扫黑除恶领导小组办公室对全镇专项斗争开展情况电话抽查，对群众知晓率、满意度低的倒查责任、严肃问责。</w:t>
      </w:r>
    </w:p>
    <w:p>
      <w:pPr>
        <w:ind w:left="0" w:right="0" w:firstLine="560"/>
        <w:spacing w:before="450" w:after="450" w:line="312" w:lineRule="auto"/>
      </w:pPr>
      <w:r>
        <w:rPr>
          <w:rFonts w:ascii="宋体" w:hAnsi="宋体" w:eastAsia="宋体" w:cs="宋体"/>
          <w:color w:val="000"/>
          <w:sz w:val="28"/>
          <w:szCs w:val="28"/>
        </w:rPr>
        <w:t xml:space="preserve">虽然我镇的扫黑除恶专项斗争工作取得了初步进展，但通过自查仍然发现某些不足之处，主要表现在：</w:t>
      </w:r>
    </w:p>
    <w:p>
      <w:pPr>
        <w:ind w:left="0" w:right="0" w:firstLine="560"/>
        <w:spacing w:before="450" w:after="450" w:line="312" w:lineRule="auto"/>
      </w:pPr>
      <w:r>
        <w:rPr>
          <w:rFonts w:ascii="宋体" w:hAnsi="宋体" w:eastAsia="宋体" w:cs="宋体"/>
          <w:color w:val="000"/>
          <w:sz w:val="28"/>
          <w:szCs w:val="28"/>
        </w:rPr>
        <w:t xml:space="preserve">（一）政治站位方面</w:t>
      </w:r>
    </w:p>
    <w:p>
      <w:pPr>
        <w:ind w:left="0" w:right="0" w:firstLine="560"/>
        <w:spacing w:before="450" w:after="450" w:line="312" w:lineRule="auto"/>
      </w:pPr>
      <w:r>
        <w:rPr>
          <w:rFonts w:ascii="宋体" w:hAnsi="宋体" w:eastAsia="宋体" w:cs="宋体"/>
          <w:color w:val="000"/>
          <w:sz w:val="28"/>
          <w:szCs w:val="28"/>
        </w:rPr>
        <w:t xml:space="preserve">一是学习不够深入，虽然镇党委做了全面部署，但部分村干部对扫黑除恶专项斗争的重要性和紧迫性认识还不足，整体工作进展缓慢；二是制定的工作方案流于形式，针对性、实效性不足；重宣传，轻落实，空喊口号较为明显；三是宣传形式和内容比较单一，宣传力度还不够大，没有真正做到全覆盖；四是群众知晓率、参与率不高，揭发不主动，怕打击、怕报复的心理仍然存在,掌握问题线索不敢说、不能说,造成扫黑除恶线索排查难度加大。</w:t>
      </w:r>
    </w:p>
    <w:p>
      <w:pPr>
        <w:ind w:left="0" w:right="0" w:firstLine="560"/>
        <w:spacing w:before="450" w:after="450" w:line="312" w:lineRule="auto"/>
      </w:pPr>
      <w:r>
        <w:rPr>
          <w:rFonts w:ascii="宋体" w:hAnsi="宋体" w:eastAsia="宋体" w:cs="宋体"/>
          <w:color w:val="000"/>
          <w:sz w:val="28"/>
          <w:szCs w:val="28"/>
        </w:rPr>
        <w:t xml:space="preserve">（二）工作推进方面</w:t>
      </w:r>
    </w:p>
    <w:p>
      <w:pPr>
        <w:ind w:left="0" w:right="0" w:firstLine="560"/>
        <w:spacing w:before="450" w:after="450" w:line="312" w:lineRule="auto"/>
      </w:pPr>
      <w:r>
        <w:rPr>
          <w:rFonts w:ascii="宋体" w:hAnsi="宋体" w:eastAsia="宋体" w:cs="宋体"/>
          <w:color w:val="000"/>
          <w:sz w:val="28"/>
          <w:szCs w:val="28"/>
        </w:rPr>
        <w:t xml:space="preserve">一是少部分工作人员参与扫黑除恶专项斗争的主动性和积极性不够高，对黑恶势力存在麻痹大意的思想，同时对某些行业领域的监管力度相较于各村有所减弱，排查问题时不够认真仔细，全方位、无死角、全覆盖的严格监管体制机制还有待于完善；二是内部的台账和档案的整理还不够规范。由于扫黑除恶所涉及的部门较多，线索复杂，综合性较强，可能所收集的线索不够全面具体。</w:t>
      </w:r>
    </w:p>
    <w:p>
      <w:pPr>
        <w:ind w:left="0" w:right="0" w:firstLine="560"/>
        <w:spacing w:before="450" w:after="450" w:line="312" w:lineRule="auto"/>
      </w:pPr>
      <w:r>
        <w:rPr>
          <w:rFonts w:ascii="宋体" w:hAnsi="宋体" w:eastAsia="宋体" w:cs="宋体"/>
          <w:color w:val="000"/>
          <w:sz w:val="28"/>
          <w:szCs w:val="28"/>
        </w:rPr>
        <w:t xml:space="preserve">（三）依法严惩方面</w:t>
      </w:r>
    </w:p>
    <w:p>
      <w:pPr>
        <w:ind w:left="0" w:right="0" w:firstLine="560"/>
        <w:spacing w:before="450" w:after="450" w:line="312" w:lineRule="auto"/>
      </w:pPr>
      <w:r>
        <w:rPr>
          <w:rFonts w:ascii="宋体" w:hAnsi="宋体" w:eastAsia="宋体" w:cs="宋体"/>
          <w:color w:val="000"/>
          <w:sz w:val="28"/>
          <w:szCs w:val="28"/>
        </w:rPr>
        <w:t xml:space="preserve">一是普遍存在盲目乐观、麻痹大意思想，认为地处山区，群众忠厚纯朴，不存在黑恶势力；二是办案水平不高，重点案件台帐不清，而涉黑涉恶案件往往隐蔽性强，导致案件排查进度缓慢；三是单位部门对扫黑除恶政策及案件界定不够明晰，数据统计口径不一，不够严谨，影响办案质效。</w:t>
      </w:r>
    </w:p>
    <w:p>
      <w:pPr>
        <w:ind w:left="0" w:right="0" w:firstLine="560"/>
        <w:spacing w:before="450" w:after="450" w:line="312" w:lineRule="auto"/>
      </w:pPr>
      <w:r>
        <w:rPr>
          <w:rFonts w:ascii="宋体" w:hAnsi="宋体" w:eastAsia="宋体" w:cs="宋体"/>
          <w:color w:val="000"/>
          <w:sz w:val="28"/>
          <w:szCs w:val="28"/>
        </w:rPr>
        <w:t xml:space="preserve">（四）深挖彻查方面</w:t>
      </w:r>
    </w:p>
    <w:p>
      <w:pPr>
        <w:ind w:left="0" w:right="0" w:firstLine="560"/>
        <w:spacing w:before="450" w:after="450" w:line="312" w:lineRule="auto"/>
      </w:pPr>
      <w:r>
        <w:rPr>
          <w:rFonts w:ascii="宋体" w:hAnsi="宋体" w:eastAsia="宋体" w:cs="宋体"/>
          <w:color w:val="000"/>
          <w:sz w:val="28"/>
          <w:szCs w:val="28"/>
        </w:rPr>
        <w:t xml:space="preserve">一是各部门之间联动协作不足，无法确保信息互通、线索无遗漏，最终形成有效的工作合力；二是彻查关系网和“保护伞”的线索不多，对于问题线索的收集渠道单一。收集线索的渠道、方式仅限于接访、举报、镇扫黑除恶办和镇派出所等，被动的方式较多，主动出击的渠道和方法少；虽然在工作开展上，已经做了部署，但黑恶势力具有较强的隐蔽性，在搜集线索的难度查证难度较大；三是惩治涉黑涉恶违纪违法问题震慑力度不够。目前惩治涉黑涉恶违纪违法的问责力度还不够，缺少典型案例发挥治本功能，还没有形成较好的社会效果和法纪效果。</w:t>
      </w:r>
    </w:p>
    <w:p>
      <w:pPr>
        <w:ind w:left="0" w:right="0" w:firstLine="560"/>
        <w:spacing w:before="450" w:after="450" w:line="312" w:lineRule="auto"/>
      </w:pPr>
      <w:r>
        <w:rPr>
          <w:rFonts w:ascii="宋体" w:hAnsi="宋体" w:eastAsia="宋体" w:cs="宋体"/>
          <w:color w:val="000"/>
          <w:sz w:val="28"/>
          <w:szCs w:val="28"/>
        </w:rPr>
        <w:t xml:space="preserve">（五）综合治理方面</w:t>
      </w:r>
    </w:p>
    <w:p>
      <w:pPr>
        <w:ind w:left="0" w:right="0" w:firstLine="560"/>
        <w:spacing w:before="450" w:after="450" w:line="312" w:lineRule="auto"/>
      </w:pPr>
      <w:r>
        <w:rPr>
          <w:rFonts w:ascii="宋体" w:hAnsi="宋体" w:eastAsia="宋体" w:cs="宋体"/>
          <w:color w:val="000"/>
          <w:sz w:val="28"/>
          <w:szCs w:val="28"/>
        </w:rPr>
        <w:t xml:space="preserve">一是各部门虽然建立了内部联动机制，但沟通协调上相对单一，不够深入，各自职能优势发挥的不够，沟通协作上缺乏大局意识与统筹协作。二是扫黑除恶成员单位职责不够明确，协调、联动机制有待健全，在推动扫黑除恶专项斗争工作中存在脱节、滞后等问题，未形成有效的工作合力；三是摸排出有价值的涉黑涉恶线索不多，来源渠道窄、摸排挖掘能力弱，滚动式排查整治和常态化严格监管机制有待完善；四是对一些重点行业、重点领域、重点地区监管不够深入全面；五是以行业系统为重点制定细化扫黑除恶专项斗争方案不够完善；六是参与专项斗争主动性、积极性不高，齐抓共管、标本兼治工作格局尚未有效形成。</w:t>
      </w:r>
    </w:p>
    <w:p>
      <w:pPr>
        <w:ind w:left="0" w:right="0" w:firstLine="560"/>
        <w:spacing w:before="450" w:after="450" w:line="312" w:lineRule="auto"/>
      </w:pPr>
      <w:r>
        <w:rPr>
          <w:rFonts w:ascii="宋体" w:hAnsi="宋体" w:eastAsia="宋体" w:cs="宋体"/>
          <w:color w:val="000"/>
          <w:sz w:val="28"/>
          <w:szCs w:val="28"/>
        </w:rPr>
        <w:t xml:space="preserve">（六）基层组织建设方面</w:t>
      </w:r>
    </w:p>
    <w:p>
      <w:pPr>
        <w:ind w:left="0" w:right="0" w:firstLine="560"/>
        <w:spacing w:before="450" w:after="450" w:line="312" w:lineRule="auto"/>
      </w:pPr>
      <w:r>
        <w:rPr>
          <w:rFonts w:ascii="宋体" w:hAnsi="宋体" w:eastAsia="宋体" w:cs="宋体"/>
          <w:color w:val="000"/>
          <w:sz w:val="28"/>
          <w:szCs w:val="28"/>
        </w:rPr>
        <w:t xml:space="preserve">一是基层民主意识增强与选民素质不高存在矛盾。党员群众民主意识不断增强，对维护自身民主权利、参与村务管理的愿望越来越强烈，对村级换届越来越关注。但同时，党员群众的整体素质没有同步提高，宗族意识取代“四个意识”，政策法规观念仍然比较淡薄，选举中带有一定的盲目性和随大流心态，容易受到宗族观念、派性势力、贿选拉票的影响，被一部分别有用心的人所利用，给换届带来了不利影响。二是村干部队伍建设有待加强。部分村干部年龄偏大，文化水平偏低，带领群众的致富能力与群众快速致富的愿望不适应。村级后备队伍培养困难，村中有文化、有能力的青壮年特别是党员大量外出务工经商，使培养后备干部缺乏人才基础，村干部队伍面临无合适人选的尴尬局面。尤其是村庄空心化、人口老龄化趋势明显，村选带头人，合适的人选比较少，存在“矮个中选高个”问题，在党员群众中没威信，说话没人听，容易给黑恶势力分子可乘之机。三是部分农村党组织弱化、虚化、边缘化等问题仍未得到根本解决。有的党组织书记不胜任现职、工作不在状态、严重影响班子整体战斗力，有的班子不团结、内耗严重、工作不能正常开展。有的村集体经济薄弱，办公活动场所和便民服务设施差，服务党员群众能力弱。有的落实党内基本制度不够到位，开展党组织活动不够经常，群众意见大，在党员群众中的号召力、凝聚力不强，战斗堡垒作用差，基层政权容易被黑恶势力所侵蚀。</w:t>
      </w:r>
    </w:p>
    <w:p>
      <w:pPr>
        <w:ind w:left="0" w:right="0" w:firstLine="560"/>
        <w:spacing w:before="450" w:after="450" w:line="312" w:lineRule="auto"/>
      </w:pPr>
      <w:r>
        <w:rPr>
          <w:rFonts w:ascii="宋体" w:hAnsi="宋体" w:eastAsia="宋体" w:cs="宋体"/>
          <w:color w:val="000"/>
          <w:sz w:val="28"/>
          <w:szCs w:val="28"/>
        </w:rPr>
        <w:t xml:space="preserve">针对以上自查自纠查摆出来的六个问题，在下一步的工作中，我镇将认真梳理问题，建立问题整改清单，明确责任人和整改时限，扎扎实实做好整改，为实现扫黑除恶专项斗争的全面胜利打下基础。</w:t>
      </w:r>
    </w:p>
    <w:p>
      <w:pPr>
        <w:ind w:left="0" w:right="0" w:firstLine="560"/>
        <w:spacing w:before="450" w:after="450" w:line="312" w:lineRule="auto"/>
      </w:pPr>
      <w:r>
        <w:rPr>
          <w:rFonts w:ascii="宋体" w:hAnsi="宋体" w:eastAsia="宋体" w:cs="宋体"/>
          <w:color w:val="000"/>
          <w:sz w:val="28"/>
          <w:szCs w:val="28"/>
        </w:rPr>
        <w:t xml:space="preserve">（一）提高政治站位，加强思想认识。提高政治站位，形成上下“一条心”，把扫黑除恶上升到巩固党的执政基础，维护政治安全的高度，形成党政统一领导、部门全力协作的一盘棋工作格局。加强对辖区单位督导，提高辖区单位的积极性，对推诿扯皮、畏难厌战、消极怠工的相关负责人进行约谈通报，造成不良影响的给予严肃问责。</w:t>
      </w:r>
    </w:p>
    <w:p>
      <w:pPr>
        <w:ind w:left="0" w:right="0" w:firstLine="560"/>
        <w:spacing w:before="450" w:after="450" w:line="312" w:lineRule="auto"/>
      </w:pPr>
      <w:r>
        <w:rPr>
          <w:rFonts w:ascii="宋体" w:hAnsi="宋体" w:eastAsia="宋体" w:cs="宋体"/>
          <w:color w:val="000"/>
          <w:sz w:val="28"/>
          <w:szCs w:val="28"/>
        </w:rPr>
        <w:t xml:space="preserve">（二）全面摸排线索，整理好工作台账。将摸排线索责任层层压实到街道各部门和各社区居委会。按照干部包户原则，充分依托综治网格信息化平台，做到不漏户、不漏人、不漏企业、不漏单位，全面开展集中排查、滚动排查。充分利用科技手段、依托各种情报信息系统，对信访举报、网络舆情、涉黑涉恶案件、涉黑涉恶人员、嫌疑对象等数据进行综合分析研判，及时发现涉黑涉恶犯罪线索。对因工作不力、排查不出涉黑涉恶犯罪线索而被群众举报或被上级督办的，将严肃追究相关责任人的责任。</w:t>
      </w:r>
    </w:p>
    <w:p>
      <w:pPr>
        <w:ind w:left="0" w:right="0" w:firstLine="560"/>
        <w:spacing w:before="450" w:after="450" w:line="312" w:lineRule="auto"/>
      </w:pPr>
      <w:r>
        <w:rPr>
          <w:rFonts w:ascii="宋体" w:hAnsi="宋体" w:eastAsia="宋体" w:cs="宋体"/>
          <w:color w:val="000"/>
          <w:sz w:val="28"/>
          <w:szCs w:val="28"/>
        </w:rPr>
        <w:t xml:space="preserve">（三）强化工作力度，依法严惩不贷。坚持以加强对涉黑涉恶不法分子的线索排查为重点工作，按照“全面摸排，精准排查，准确核实，查实必究”的工作原则，做到所有可能存在的问题线索全部核查清楚，所有有效的线索全部查清，尤其是对于群众反映强烈，对社会影响较为恶劣的农村黑恶势力犯罪问题，真正做到严打严查，除恶务尽；群众反映出来的问题线索，也要按照规定时间和程序及时反馈，让群众放心满意。</w:t>
      </w:r>
    </w:p>
    <w:p>
      <w:pPr>
        <w:ind w:left="0" w:right="0" w:firstLine="560"/>
        <w:spacing w:before="450" w:after="450" w:line="312" w:lineRule="auto"/>
      </w:pPr>
      <w:r>
        <w:rPr>
          <w:rFonts w:ascii="宋体" w:hAnsi="宋体" w:eastAsia="宋体" w:cs="宋体"/>
          <w:color w:val="000"/>
          <w:sz w:val="28"/>
          <w:szCs w:val="28"/>
        </w:rPr>
        <w:t xml:space="preserve">（四）深挖彻查问题，严肃监督问责。聚焦涉黑涉恶问题突出、群众反映强烈、矛盾突出的重点地区、行业和领域，深入挖掘涉黑涉恶案件背后的“保护伞”，严肃查处黑恶势力违法犯罪的腐败行为；针对欺行霸市、交通运输、文旅市场等农业农村涉黑涉恶问题易发多发的行业和领域，制定切实可行的整治打击工作方案，加强监督与管理，把纪律停在前面，铁面无私，重拳出击。</w:t>
      </w:r>
    </w:p>
    <w:p>
      <w:pPr>
        <w:ind w:left="0" w:right="0" w:firstLine="560"/>
        <w:spacing w:before="450" w:after="450" w:line="312" w:lineRule="auto"/>
      </w:pPr>
      <w:r>
        <w:rPr>
          <w:rFonts w:ascii="宋体" w:hAnsi="宋体" w:eastAsia="宋体" w:cs="宋体"/>
          <w:color w:val="000"/>
          <w:sz w:val="28"/>
          <w:szCs w:val="28"/>
        </w:rPr>
        <w:t xml:space="preserve">（五）加强协作配合，强化源头治理。加强联动机制，实现资源共享，完善扫黑除恶成员单位、各条战线定期例会制度，镇级层面建立定期汇总分析研判制度，及时移交问题线索，通报工作开展情况；进一步明确各责任单位分工，形成有效工作合力，并在一些重点行业、领域开展集中专项治理活动。</w:t>
      </w:r>
    </w:p>
    <w:p>
      <w:pPr>
        <w:ind w:left="0" w:right="0" w:firstLine="560"/>
        <w:spacing w:before="450" w:after="450" w:line="312" w:lineRule="auto"/>
      </w:pPr>
      <w:r>
        <w:rPr>
          <w:rFonts w:ascii="宋体" w:hAnsi="宋体" w:eastAsia="宋体" w:cs="宋体"/>
          <w:color w:val="000"/>
          <w:sz w:val="28"/>
          <w:szCs w:val="28"/>
        </w:rPr>
        <w:t xml:space="preserve">（六）转变工作作风，提高工作效率。一是由镇党委统筹规划、总揽全局，充分发挥扫黑除恶专项斗争领导小组的牵头和督促作用，指导基层党组织切实规范村级各项制度建设，引导村“两委”班子凝心聚力，增强战斗力；二是强化换届选举的组织工作，高度重视换届选举中的难点村和重点村，加强对村民的思想宣传教育，提高选民民主参选意识。</w:t>
      </w:r>
    </w:p>
    <w:p>
      <w:pPr>
        <w:ind w:left="0" w:right="0" w:firstLine="560"/>
        <w:spacing w:before="450" w:after="450" w:line="312" w:lineRule="auto"/>
      </w:pPr>
      <w:r>
        <w:rPr>
          <w:rFonts w:ascii="黑体" w:hAnsi="黑体" w:eastAsia="黑体" w:cs="黑体"/>
          <w:color w:val="000000"/>
          <w:sz w:val="36"/>
          <w:szCs w:val="36"/>
          <w:b w:val="1"/>
          <w:bCs w:val="1"/>
        </w:rPr>
        <w:t xml:space="preserve">教育系统扫黑除恶常态化自查报告篇2</w:t>
      </w:r>
    </w:p>
    <w:p>
      <w:pPr>
        <w:ind w:left="0" w:right="0" w:firstLine="560"/>
        <w:spacing w:before="450" w:after="450" w:line="312" w:lineRule="auto"/>
      </w:pPr>
      <w:r>
        <w:rPr>
          <w:rFonts w:ascii="宋体" w:hAnsi="宋体" w:eastAsia="宋体" w:cs="宋体"/>
          <w:color w:val="000"/>
          <w:sz w:val="28"/>
          <w:szCs w:val="28"/>
        </w:rPr>
        <w:t xml:space="preserve">近日，我社区卫生服务中心在学习贯彻《落实中央扫黑除恶第14督导组反馈问题整改工作基本要求及基本标准》。对反馈问题整改工作、交办事项办理情况开展“回头看”。为做好“回头看”工作中心做了如下工作：</w:t>
      </w:r>
    </w:p>
    <w:p>
      <w:pPr>
        <w:ind w:left="0" w:right="0" w:firstLine="560"/>
        <w:spacing w:before="450" w:after="450" w:line="312" w:lineRule="auto"/>
      </w:pPr>
      <w:r>
        <w:rPr>
          <w:rFonts w:ascii="宋体" w:hAnsi="宋体" w:eastAsia="宋体" w:cs="宋体"/>
          <w:color w:val="000"/>
          <w:sz w:val="28"/>
          <w:szCs w:val="28"/>
        </w:rPr>
        <w:t xml:space="preserve">一、为认真学习***总书记的重要指示精神和党中央决策部署，提升政治站位，推动扫黑除恶专项斗争深发展、取成效、由其督导后取得实效。结合“不忘初心、牢记使命”的主题教育，认真学习强化思想克服“过关”思想，深入推进问题整改采取的主要措施取得成效，针对本行业领域存在的问题，做专项整治初步得成效。</w:t>
      </w:r>
    </w:p>
    <w:p>
      <w:pPr>
        <w:ind w:left="0" w:right="0" w:firstLine="560"/>
        <w:spacing w:before="450" w:after="450" w:line="312" w:lineRule="auto"/>
      </w:pPr>
      <w:r>
        <w:rPr>
          <w:rFonts w:ascii="宋体" w:hAnsi="宋体" w:eastAsia="宋体" w:cs="宋体"/>
          <w:color w:val="000"/>
          <w:sz w:val="28"/>
          <w:szCs w:val="28"/>
        </w:rPr>
        <w:t xml:space="preserve">二、我中心为做好各级领导督促的工作，组织了专题学习，大家学习劲头十足、认真、专注。积极响应上级领导的各项部署，认真仔细领悟领导的各项部署，积极参与并支持扫黑除恶工作，有效的提升了中心的公众形象。打黑除恶工作深得民心，切合实际，得到了广大人民群众的好评。</w:t>
      </w:r>
    </w:p>
    <w:p>
      <w:pPr>
        <w:ind w:left="0" w:right="0" w:firstLine="560"/>
        <w:spacing w:before="450" w:after="450" w:line="312" w:lineRule="auto"/>
      </w:pPr>
      <w:r>
        <w:rPr>
          <w:rFonts w:ascii="宋体" w:hAnsi="宋体" w:eastAsia="宋体" w:cs="宋体"/>
          <w:color w:val="000"/>
          <w:sz w:val="28"/>
          <w:szCs w:val="28"/>
        </w:rPr>
        <w:t xml:space="preserve">三、通过学习深刻领悟了打黑除恶的重要性，大家绝不为黑势力充当“保护伞”、积极配合各级安全部门，做好打黑</w:t>
      </w:r>
    </w:p>
    <w:p>
      <w:pPr>
        <w:ind w:left="0" w:right="0" w:firstLine="560"/>
        <w:spacing w:before="450" w:after="450" w:line="312" w:lineRule="auto"/>
      </w:pPr>
      <w:r>
        <w:rPr>
          <w:rFonts w:ascii="宋体" w:hAnsi="宋体" w:eastAsia="宋体" w:cs="宋体"/>
          <w:color w:val="000"/>
          <w:sz w:val="28"/>
          <w:szCs w:val="28"/>
        </w:rPr>
        <w:t xml:space="preserve">除恶斗争工作，并积极参与调高警惕。常“回头看”，与黑势力坚决斗争到底。对不足之处积极整改自我完善。为确保国家及人民自身安全大家积极踊跃拥护，为创建安定和谐社会环境加油！</w:t>
      </w:r>
    </w:p>
    <w:p>
      <w:pPr>
        <w:ind w:left="0" w:right="0" w:firstLine="560"/>
        <w:spacing w:before="450" w:after="450" w:line="312" w:lineRule="auto"/>
      </w:pPr>
      <w:r>
        <w:rPr>
          <w:rFonts w:ascii="黑体" w:hAnsi="黑体" w:eastAsia="黑体" w:cs="黑体"/>
          <w:color w:val="000000"/>
          <w:sz w:val="36"/>
          <w:szCs w:val="36"/>
          <w:b w:val="1"/>
          <w:bCs w:val="1"/>
        </w:rPr>
        <w:t xml:space="preserve">教育系统扫黑除恶常态化自查报告篇3</w:t>
      </w:r>
    </w:p>
    <w:p>
      <w:pPr>
        <w:ind w:left="0" w:right="0" w:firstLine="560"/>
        <w:spacing w:before="450" w:after="450" w:line="312" w:lineRule="auto"/>
      </w:pPr>
      <w:r>
        <w:rPr>
          <w:rFonts w:ascii="宋体" w:hAnsi="宋体" w:eastAsia="宋体" w:cs="宋体"/>
          <w:color w:val="000"/>
          <w:sz w:val="28"/>
          <w:szCs w:val="28"/>
        </w:rPr>
        <w:t xml:space="preserve">为深入贯彻落实中央、自治区、玉林市和福绵区委、有关扫黑除恶专项斗争决策部署，按照《玉林市民政局关于提供扫黑除恶专项斗争工作通知》要求，我局高度重视，认真对照督查内容，组织开展自查自纠，现将自查情况汇报如下：</w:t>
      </w:r>
    </w:p>
    <w:p>
      <w:pPr>
        <w:ind w:left="0" w:right="0" w:firstLine="560"/>
        <w:spacing w:before="450" w:after="450" w:line="312" w:lineRule="auto"/>
      </w:pPr>
      <w:r>
        <w:rPr>
          <w:rFonts w:ascii="宋体" w:hAnsi="宋体" w:eastAsia="宋体" w:cs="宋体"/>
          <w:color w:val="000"/>
          <w:sz w:val="28"/>
          <w:szCs w:val="28"/>
        </w:rPr>
        <w:t xml:space="preserve">认真对照《福绵区扫黑除恶专项斗争督导工作和台账工作培训会的通知》重点督查内容开展自查。</w:t>
      </w:r>
    </w:p>
    <w:p>
      <w:pPr>
        <w:ind w:left="0" w:right="0" w:firstLine="560"/>
        <w:spacing w:before="450" w:after="450" w:line="312" w:lineRule="auto"/>
      </w:pPr>
      <w:r>
        <w:rPr>
          <w:rFonts w:ascii="宋体" w:hAnsi="宋体" w:eastAsia="宋体" w:cs="宋体"/>
          <w:color w:val="000"/>
          <w:sz w:val="28"/>
          <w:szCs w:val="28"/>
        </w:rPr>
        <w:t xml:space="preserve">(一)贯彻落实扫黑除恶专项斗争工作台账的情况。</w:t>
      </w:r>
    </w:p>
    <w:p>
      <w:pPr>
        <w:ind w:left="0" w:right="0" w:firstLine="560"/>
        <w:spacing w:before="450" w:after="450" w:line="312" w:lineRule="auto"/>
      </w:pPr>
      <w:r>
        <w:rPr>
          <w:rFonts w:ascii="宋体" w:hAnsi="宋体" w:eastAsia="宋体" w:cs="宋体"/>
          <w:color w:val="000"/>
          <w:sz w:val="28"/>
          <w:szCs w:val="28"/>
        </w:rPr>
        <w:t xml:space="preserve">我局按照《关于做好我市扫黑除恶专项斗争工作台账的通知》(玉市扫黑办[2024]7号)文件相关要求。对照六大方面内容，认真做好台账资料收集汇总，按时报送我局扫黑除恶专项斗争工作台账资料。</w:t>
      </w:r>
    </w:p>
    <w:p>
      <w:pPr>
        <w:ind w:left="0" w:right="0" w:firstLine="560"/>
        <w:spacing w:before="450" w:after="450" w:line="312" w:lineRule="auto"/>
      </w:pPr>
      <w:r>
        <w:rPr>
          <w:rFonts w:ascii="宋体" w:hAnsi="宋体" w:eastAsia="宋体" w:cs="宋体"/>
          <w:color w:val="000"/>
          <w:sz w:val="28"/>
          <w:szCs w:val="28"/>
        </w:rPr>
        <w:t xml:space="preserve">(二)根据具体问题落实整改措施和整改责任。</w:t>
      </w:r>
    </w:p>
    <w:p>
      <w:pPr>
        <w:ind w:left="0" w:right="0" w:firstLine="560"/>
        <w:spacing w:before="450" w:after="450" w:line="312" w:lineRule="auto"/>
      </w:pPr>
      <w:r>
        <w:rPr>
          <w:rFonts w:ascii="宋体" w:hAnsi="宋体" w:eastAsia="宋体" w:cs="宋体"/>
          <w:color w:val="000"/>
          <w:sz w:val="28"/>
          <w:szCs w:val="28"/>
        </w:rPr>
        <w:t xml:space="preserve">一是加强学习，提高政治站位。自扫黑除恶专项斗争工作开展以来，结合扫黑除恶专项斗争工作部署，我局多次召开局党组会议，认真组织学习***总书记关于扫黑除恶重要论述，党中央和自治区、玉林市和福绵区委关于扫黑除恶专项斗争决策部署，研究部署本局扫黑除恶专项斗争工作，成立了以局领导班子为组长的扫黑除恶专项斗争工作领导小组，进一步压实责任。二是强化工作作风建设，转变工作作风，扎实推进扫黑除恶专项斗争作风建设;三是各部门要加强互联互通、加强协作，提升扫黑除恶专项斗争业务水平，进一步提高对黑恶犯罪打击的精准性。</w:t>
      </w:r>
    </w:p>
    <w:p>
      <w:pPr>
        <w:ind w:left="0" w:right="0" w:firstLine="560"/>
        <w:spacing w:before="450" w:after="450" w:line="312" w:lineRule="auto"/>
      </w:pPr>
      <w:r>
        <w:rPr>
          <w:rFonts w:ascii="宋体" w:hAnsi="宋体" w:eastAsia="宋体" w:cs="宋体"/>
          <w:color w:val="000"/>
          <w:sz w:val="28"/>
          <w:szCs w:val="28"/>
        </w:rPr>
        <w:t xml:space="preserve">(一)广泛宣传。贯彻落实《玉林市扫黑除恶专项斗争集中宣传月工作方案》，我局根据区委、区政府开展扫黑除恶专项斗争集中宣传月工作部署，积极开展扫黑除恶专项斗争集中宣传活动，制定宣传方案，开展扫黑除恶知识考试，通过悬挂横幅、LED电子显示屏、张贴通告等多种方式向广大群众宣传扫黑除恶专项斗争的重要性和参与方式、举报奖励规定，有效提升这场人民战争效果。</w:t>
      </w:r>
    </w:p>
    <w:p>
      <w:pPr>
        <w:ind w:left="0" w:right="0" w:firstLine="560"/>
        <w:spacing w:before="450" w:after="450" w:line="312" w:lineRule="auto"/>
      </w:pPr>
      <w:r>
        <w:rPr>
          <w:rFonts w:ascii="宋体" w:hAnsi="宋体" w:eastAsia="宋体" w:cs="宋体"/>
          <w:color w:val="000"/>
          <w:sz w:val="28"/>
          <w:szCs w:val="28"/>
        </w:rPr>
        <w:t xml:space="preserve">(二)落实工作经费。根据工作职能，主动积极筹措落实全区扫黑除恶专项工作经费，2024年财政预算安排扫黑除恶经费2024元，确保全区扫黑除恶工作顺利、有序开展。</w:t>
      </w:r>
    </w:p>
    <w:p>
      <w:pPr>
        <w:ind w:left="0" w:right="0" w:firstLine="560"/>
        <w:spacing w:before="450" w:after="450" w:line="312" w:lineRule="auto"/>
      </w:pPr>
      <w:r>
        <w:rPr>
          <w:rFonts w:ascii="宋体" w:hAnsi="宋体" w:eastAsia="宋体" w:cs="宋体"/>
          <w:color w:val="000"/>
          <w:sz w:val="28"/>
          <w:szCs w:val="28"/>
        </w:rPr>
        <w:t xml:space="preserve">我局按照扫黑除恶专项斗争工作要求做好以下几点:一是提高整治站位,进一步压实责任,提高认识,及时积极贯彻落实上级扫黑除恶决策部署,局党组定期研究扫黑除恶工作,按时间节点在职工大会传达各级扫黑除恶会议精神。二是加强成员单位协同联动，积极参与扫黑除恶专项斗争，加强信息沟通，强化工作协调联动，积极研判工作出现的新问题、新动态，三是加强宣传力度，创新宣传形式和内容，深入群众广泛宣传扫黑除恶专项行动工作的重要意义，畅通群众举报渠道，努力营造人人参与的良好氛围。四是强化工作作风建设，转变工作作风。五是落实经费保障工作，根据自身职能，主动积极筹措落实全区2024年扫黑除恶专项工作经费，确保全区扫黑除恶工作顺利，有序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2024-10-06T07:25:24+08:00</dcterms:created>
  <dcterms:modified xsi:type="dcterms:W3CDTF">2024-10-06T07:25:24+08:00</dcterms:modified>
</cp:coreProperties>
</file>

<file path=docProps/custom.xml><?xml version="1.0" encoding="utf-8"?>
<Properties xmlns="http://schemas.openxmlformats.org/officeDocument/2006/custom-properties" xmlns:vt="http://schemas.openxmlformats.org/officeDocument/2006/docPropsVTypes"/>
</file>