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上年度组织生活会查摆问题整改情况范文精选10篇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三会一课”是党的组织生活的重要制度，也是党的组织生活的重要载体。以下是小编为大家收集的上年度组织生活会查摆问题整改情况范文(精选10篇)，仅供参考，欢迎大家阅读。上年度组织生活会查摆问题整改情况篇1　　根据2024年度民主生活会有关要求，...</w:t>
      </w:r>
    </w:p>
    <w:p>
      <w:pPr>
        <w:ind w:left="0" w:right="0" w:firstLine="560"/>
        <w:spacing w:before="450" w:after="450" w:line="312" w:lineRule="auto"/>
      </w:pPr>
      <w:r>
        <w:rPr>
          <w:rFonts w:ascii="宋体" w:hAnsi="宋体" w:eastAsia="宋体" w:cs="宋体"/>
          <w:color w:val="000"/>
          <w:sz w:val="28"/>
          <w:szCs w:val="28"/>
        </w:rPr>
        <w:t xml:space="preserve">“三会一课”是党的组织生活的重要制度，也是党的组织生活的重要载体。以下是小编为大家收集的上年度组织生活会查摆问题整改情况范文(精选10篇)，仅供参考，欢迎大家阅读。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上年度组织生活会查摆问题整改情况篇2</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上年度组织生活会查摆问题整改情况篇3</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上年度组织生活会查摆问题整改情况篇5</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上年度组织生活会查摆问题整改情况篇6</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上年度组织生活会查摆问题整改情况篇7</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上年度组织生活会查摆问题整改情况篇8</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上年度组织生活会查摆问题整改情况篇9</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上年度组织生活会查摆问题整改情况篇10</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2024-11-08T19:26:41+08:00</dcterms:created>
  <dcterms:modified xsi:type="dcterms:W3CDTF">2024-11-08T19:26:41+08:00</dcterms:modified>
</cp:coreProperties>
</file>

<file path=docProps/custom.xml><?xml version="1.0" encoding="utf-8"?>
<Properties xmlns="http://schemas.openxmlformats.org/officeDocument/2006/custom-properties" xmlns:vt="http://schemas.openxmlformats.org/officeDocument/2006/docPropsVTypes"/>
</file>