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党员能力方面存在的问题20篇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整改，是个汉语词汇，拼音zhěnggǎi，释义为整顿并改革。出自于谢觉哉《观花小记》。以下是小编整理的党员能力方面存在的问题20篇，仅供参考，希望能够帮助到大家。第一篇: 党员能力方面存在的问题　　一年来，在上级党委和学校党支部的领导下，我...</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整改，是个汉语词汇，拼音zhěnggǎi，释义为整顿并改革。出自于谢觉哉《观花小记》。以下是小编整理的党员能力方面存在的问题20篇，仅供参考，希望能够帮助到大家。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1.对自己的要求不严，学习抓的不紧。理论学习不够，学习效果不好。理论学习缺少系统性计划，主动性不强，对学习内容理解不深。</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2.责任担当不够，满足于常规性工作开展，对困难和矛盾有畏难情绪，主动作为意识不强。</w:t>
      </w:r>
    </w:p>
    <w:p>
      <w:pPr>
        <w:ind w:left="0" w:right="0" w:firstLine="560"/>
        <w:spacing w:before="450" w:after="450" w:line="312" w:lineRule="auto"/>
      </w:pPr>
      <w:r>
        <w:rPr>
          <w:rFonts w:ascii="宋体" w:hAnsi="宋体" w:eastAsia="宋体" w:cs="宋体"/>
          <w:color w:val="000"/>
          <w:sz w:val="28"/>
          <w:szCs w:val="28"/>
        </w:rPr>
        <w:t xml:space="preserve">　　3.工作标准不高，工作前瞻性不够，创新意识不强，思路不够宽，习惯性的用老的工作思路去思考问题，用老的工作方法解决问题，用旧的标准去要求工作。</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4.主动服务群众的意识还不够强，深入现场往往走马观花，工作上存在不细不实的现象。</w:t>
      </w:r>
    </w:p>
    <w:p>
      <w:pPr>
        <w:ind w:left="0" w:right="0" w:firstLine="560"/>
        <w:spacing w:before="450" w:after="450" w:line="312" w:lineRule="auto"/>
      </w:pPr>
      <w:r>
        <w:rPr>
          <w:rFonts w:ascii="宋体" w:hAnsi="宋体" w:eastAsia="宋体" w:cs="宋体"/>
          <w:color w:val="000"/>
          <w:sz w:val="28"/>
          <w:szCs w:val="28"/>
        </w:rPr>
        <w:t xml:space="preserve">　　5.为人民服务的宗旨观念不够牢固，有时存在急于求成的情绪。在工作多、压力大的时候，首先想到的是怎样尽快完成，而不是考虑怎样做好，导致工作中产生了一些急躁情绪，影响工作效果。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6.只顾管好自己，把自己混同普通群众，带动群众进步的能力不强，先锋模范作用不够。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到位，理想信念有所松懈。学习贯彻加强党的政治建设有关要求浮于表面，没能把握精神实质，对加强政治建设的长期性、复杂性和艰巨性认识不足，反映出自己理想信念出现松动，党性修养有待提高。</w:t>
      </w:r>
    </w:p>
    <w:p>
      <w:pPr>
        <w:ind w:left="0" w:right="0" w:firstLine="560"/>
        <w:spacing w:before="450" w:after="450" w:line="312" w:lineRule="auto"/>
      </w:pPr>
      <w:r>
        <w:rPr>
          <w:rFonts w:ascii="宋体" w:hAnsi="宋体" w:eastAsia="宋体" w:cs="宋体"/>
          <w:color w:val="000"/>
          <w:sz w:val="28"/>
          <w:szCs w:val="28"/>
        </w:rPr>
        <w:t xml:space="preserve">　　（二）在思想认识上总觉得学习是软任务，业务学习才是硬任务。除了支部组织开展日常的政治学习外，自学的时间较少，缺乏系统的理论学习，不能用理论指导实际工作，造成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（三）宗旨意识不牢固，群众观念有所弱化。对群众体察不够，关注不够，解决群众的实际困难和问题紧迫感不强，在自觉增强宗旨意识方面出了偏差。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（四）党性修养不过硬，责任意识有所淡化。由于思想上的松懈，忽略了自身对党员先进性和纯洁性的追求，责任担当意识淡化。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（一）切实加强理论学习，坚定理想信念，提高政治和业务素质。坚持把政治建设摆在首位，增强“四个意识”，坚定“四个自信”，做到“两个维护”，始终在思想上与党中央保持高度一致。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（二）不断增强政治定力，站稳政治立场，提高政治站位，任何时候任何情况都对党忠诚，不做两面派两面人。</w:t>
      </w:r>
    </w:p>
    <w:p>
      <w:pPr>
        <w:ind w:left="0" w:right="0" w:firstLine="560"/>
        <w:spacing w:before="450" w:after="450" w:line="312" w:lineRule="auto"/>
      </w:pPr>
      <w:r>
        <w:rPr>
          <w:rFonts w:ascii="宋体" w:hAnsi="宋体" w:eastAsia="宋体" w:cs="宋体"/>
          <w:color w:val="000"/>
          <w:sz w:val="28"/>
          <w:szCs w:val="28"/>
        </w:rPr>
        <w:t xml:space="preserve">　　（三）强化服务意识，进一步转变工作作风，提高工作效率。牢固树立宗旨意识，坚持以群众满意为衡量和检验工作的标准。</w:t>
      </w:r>
    </w:p>
    <w:p>
      <w:pPr>
        <w:ind w:left="0" w:right="0" w:firstLine="560"/>
        <w:spacing w:before="450" w:after="450" w:line="312" w:lineRule="auto"/>
      </w:pPr>
      <w:r>
        <w:rPr>
          <w:rFonts w:ascii="宋体" w:hAnsi="宋体" w:eastAsia="宋体" w:cs="宋体"/>
          <w:color w:val="000"/>
          <w:sz w:val="28"/>
          <w:szCs w:val="28"/>
        </w:rPr>
        <w:t xml:space="preserve">　　（四）工作中严以律己，以身作则，真正做到表率作用。在今年工作中，注意思想的解放，观念的创新，认真践行“三严三实”的要求，进一步提高认识，转变工作作风，增强责任意识，创新意识，以实际行动切实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第二十篇: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2024-10-04T11:36:08+08:00</dcterms:created>
  <dcterms:modified xsi:type="dcterms:W3CDTF">2024-10-04T11:36:08+08:00</dcterms:modified>
</cp:coreProperties>
</file>

<file path=docProps/custom.xml><?xml version="1.0" encoding="utf-8"?>
<Properties xmlns="http://schemas.openxmlformats.org/officeDocument/2006/custom-properties" xmlns:vt="http://schemas.openxmlformats.org/officeDocument/2006/docPropsVTypes"/>
</file>