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思想政治方面存在的问题及整改措施范文精选3篇</w:t>
      </w:r>
      <w:bookmarkEnd w:id="1"/>
    </w:p>
    <w:p>
      <w:pPr>
        <w:jc w:val="center"/>
        <w:spacing w:before="0" w:after="450"/>
      </w:pPr>
      <w:r>
        <w:rPr>
          <w:rFonts w:ascii="Arial" w:hAnsi="Arial" w:eastAsia="Arial" w:cs="Arial"/>
          <w:color w:val="999999"/>
          <w:sz w:val="20"/>
          <w:szCs w:val="20"/>
        </w:rPr>
        <w:t xml:space="preserve">来源：网络  作者：花开彼岸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下面是小编精心整理的思想政治方面存在的问题及整改措施范文(精选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第二篇: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黑体" w:hAnsi="黑体" w:eastAsia="黑体" w:cs="黑体"/>
          <w:color w:val="000000"/>
          <w:sz w:val="36"/>
          <w:szCs w:val="36"/>
          <w:b w:val="1"/>
          <w:bCs w:val="1"/>
        </w:rPr>
        <w:t xml:space="preserve">第三篇: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贯彻落实中央“作风纪律八项规定”教育活动，是局党委、局针对部门发展的现实状况，在全体干部职工中中开展的一项重要活动。目的是通过全员作风纪律的根本转变，以崭新的精神风貌，在党的精神的指引下，又好又快的促进局的发展。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1、学习有待加强。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才急急忙忙去学，有学习应付的倾向，标准不高;三是没有系统的学习规划，目的性不强，没有做到学习和工作完美结合。</w:t>
      </w:r>
    </w:p>
    <w:p>
      <w:pPr>
        <w:ind w:left="0" w:right="0" w:firstLine="560"/>
        <w:spacing w:before="450" w:after="450" w:line="312" w:lineRule="auto"/>
      </w:pPr>
      <w:r>
        <w:rPr>
          <w:rFonts w:ascii="宋体" w:hAnsi="宋体" w:eastAsia="宋体" w:cs="宋体"/>
          <w:color w:val="000"/>
          <w:sz w:val="28"/>
          <w:szCs w:val="28"/>
        </w:rPr>
        <w:t xml:space="preserve">　　2、工作中执行力偏软。有想了说了没做到，没执行落实到位的现象。对一些谋划好的工作思路，在执行过程中因为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能够顾大局，讲团结。能够正确处理团队、个人、同事之间的关系。但工作中有时也有原则性不强和好人主义倾向。对一些歪风邪气，认为只要不涉及自己，就可以不管，没有积极去抵制;干工作想问题，有本位主义现象，不能以全局视野的目光考虑问题，缺乏系统科学的工作方法;有瞻前顾后的现象，主动性有待提高。有时认为只要干好领导安排的工作就行，缺乏提高一级想问题，降低一级抓落实的精神。</w:t>
      </w:r>
    </w:p>
    <w:p>
      <w:pPr>
        <w:ind w:left="0" w:right="0" w:firstLine="560"/>
        <w:spacing w:before="450" w:after="450" w:line="312" w:lineRule="auto"/>
      </w:pPr>
      <w:r>
        <w:rPr>
          <w:rFonts w:ascii="宋体" w:hAnsi="宋体" w:eastAsia="宋体" w:cs="宋体"/>
          <w:color w:val="000"/>
          <w:sz w:val="28"/>
          <w:szCs w:val="28"/>
        </w:rPr>
        <w:t xml:space="preserve">　　4、作风纪律不够硬。在自己身上，多多少少存在一些自由主义、个人主义和浮躁等问题。主要表现在工作标准不高，缺乏争第一意识，有时候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　　5、党性修养需进一步增强。党性修养是一名*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　　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　　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　　1、在学习上下功夫。树立科学系统的学习观，学政治、学哲学、学科学，学经济，学管理，用马列主义、*思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　　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　　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　　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2024-09-20T10:52:00+08:00</dcterms:created>
  <dcterms:modified xsi:type="dcterms:W3CDTF">2024-09-20T10:52:00+08:00</dcterms:modified>
</cp:coreProperties>
</file>

<file path=docProps/custom.xml><?xml version="1.0" encoding="utf-8"?>
<Properties xmlns="http://schemas.openxmlformats.org/officeDocument/2006/custom-properties" xmlns:vt="http://schemas.openxmlformats.org/officeDocument/2006/docPropsVTypes"/>
</file>