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支部工作存在的问题与不足7篇</w:t>
      </w:r>
      <w:bookmarkEnd w:id="1"/>
    </w:p>
    <w:p>
      <w:pPr>
        <w:jc w:val="center"/>
        <w:spacing w:before="0" w:after="450"/>
      </w:pPr>
      <w:r>
        <w:rPr>
          <w:rFonts w:ascii="Arial" w:hAnsi="Arial" w:eastAsia="Arial" w:cs="Arial"/>
          <w:color w:val="999999"/>
          <w:sz w:val="20"/>
          <w:szCs w:val="20"/>
        </w:rPr>
        <w:t xml:space="preserve">来源：网络  作者：静水流深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小编为大家收集的支部工作存在的问题与不足...</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小编为大家收集的支部工作存在的问题与不足7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【篇一】支部工作存在的问题与不足</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【篇二】支部工作存在的问题与不足</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【篇三】支部工作存在的问题与不足</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【篇四】支部工作存在的问题与不足</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支部在开展各项工作、各类活动时，在形式、内容、深度(本文权属文秘之音所有，更多文章请登陆查看)等方面创新不够。支部特色活动、精品活动、品位活动推出不多，支部党员在日常的党史研究工作中，创新意识不够，缺乏新思路。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【篇五】支部工作存在的问题与不足</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【篇六】支部工作存在的问题与不足</w:t>
      </w:r>
    </w:p>
    <w:p>
      <w:pPr>
        <w:ind w:left="0" w:right="0" w:firstLine="560"/>
        <w:spacing w:before="450" w:after="450" w:line="312" w:lineRule="auto"/>
      </w:pPr>
      <w:r>
        <w:rPr>
          <w:rFonts w:ascii="宋体" w:hAnsi="宋体" w:eastAsia="宋体" w:cs="宋体"/>
          <w:color w:val="000"/>
          <w:sz w:val="28"/>
          <w:szCs w:val="28"/>
        </w:rPr>
        <w:t xml:space="preserve">　　一、基层党建工作的现状</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二、基层党建工作存在的问题</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三、解决问题的方法和措施</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【篇七】支部工作存在的问题与不足</w:t>
      </w:r>
    </w:p>
    <w:p>
      <w:pPr>
        <w:ind w:left="0" w:right="0" w:firstLine="560"/>
        <w:spacing w:before="450" w:after="450" w:line="312" w:lineRule="auto"/>
      </w:pPr>
      <w:r>
        <w:rPr>
          <w:rFonts w:ascii="宋体" w:hAnsi="宋体" w:eastAsia="宋体" w:cs="宋体"/>
          <w:color w:val="000"/>
          <w:sz w:val="28"/>
          <w:szCs w:val="28"/>
        </w:rPr>
        <w:t xml:space="preserve">　　(一)党组织的地位和作用“弱化”。一是个别单位对党建工作重视不够，存在重经济、轻党建的倾向，对党建工作责任制执行不力，党建工作“第一责任人”意识不强，“一岗两责”落实不到位。二是少数同志不愿意做党务工作，主要精力集中抓经济工作及业务工作上，对党建工作只是应付、被动地去做，对党建工作组织不力，抓得不紧。三是个别单位党的组织形同虚设，基本没有党组织的单独活动，几乎所有的工作都是由行政行为所代替，而支部活动则被干部职工活动所代替。</w:t>
      </w:r>
    </w:p>
    <w:p>
      <w:pPr>
        <w:ind w:left="0" w:right="0" w:firstLine="560"/>
        <w:spacing w:before="450" w:after="450" w:line="312" w:lineRule="auto"/>
      </w:pPr>
      <w:r>
        <w:rPr>
          <w:rFonts w:ascii="宋体" w:hAnsi="宋体" w:eastAsia="宋体" w:cs="宋体"/>
          <w:color w:val="000"/>
          <w:sz w:val="28"/>
          <w:szCs w:val="28"/>
        </w:rPr>
        <w:t xml:space="preserve">　　(二)组织教育活动不经常。部分基层党组织生活制度落实不够全面，没有将组织教育纳入支部重要议事日程，存在重工作、轻学习的现象地区。特别是个别单位对组织生活制度抓得不实，流于形式。在抓党员思想教育中，不注重对党员的集中学习，缺乏对科学文化、基本技能、法制理念、文化素养的教育，使得一些党员对政治学习兴趣不浓，导致业务理论一知半解，工作水平和能力平平，思想观念陈旧落后，宗旨意识有所淡化。</w:t>
      </w:r>
    </w:p>
    <w:p>
      <w:pPr>
        <w:ind w:left="0" w:right="0" w:firstLine="560"/>
        <w:spacing w:before="450" w:after="450" w:line="312" w:lineRule="auto"/>
      </w:pPr>
      <w:r>
        <w:rPr>
          <w:rFonts w:ascii="宋体" w:hAnsi="宋体" w:eastAsia="宋体" w:cs="宋体"/>
          <w:color w:val="000"/>
          <w:sz w:val="28"/>
          <w:szCs w:val="28"/>
        </w:rPr>
        <w:t xml:space="preserve">　　(三)抓中心议大事能力不强。主要是对什么是中心、如何抓中心把握不准，分不清哪些是重大问题，哪些是一般问题，该管的没管住，该放的没放开，大事议不透，小事议不完。片面认为，党支部就是研究表彰奖励、党员发展、经费开支等问题，未能将年度工作计划、贯彻上级重大决策、阶段性重大工作同经济工作齐抓共管，直接造成了党建工作和经济工作的分离脱节。</w:t>
      </w:r>
    </w:p>
    <w:p>
      <w:pPr>
        <w:ind w:left="0" w:right="0" w:firstLine="560"/>
        <w:spacing w:before="450" w:after="450" w:line="312" w:lineRule="auto"/>
      </w:pPr>
      <w:r>
        <w:rPr>
          <w:rFonts w:ascii="宋体" w:hAnsi="宋体" w:eastAsia="宋体" w:cs="宋体"/>
          <w:color w:val="000"/>
          <w:sz w:val="28"/>
          <w:szCs w:val="28"/>
        </w:rPr>
        <w:t xml:space="preserve">　　(四)党员先锋意识“淡化”。一些基层党组织不注重党员发挥先锋模范作用，致使个别党员放松了对自己的要求。有的党员党性淡簿，日常工作中把自已等同于普通群众，只顾局部利益，缺乏全局观念;有的党员工作缺乏热情和积极性，得过且过，工作上不求进取，少数党员只缴纳党费不参加组织生活;有的党费也要催缴，还有的甚至连党费也不愿意按规定标准缴纳。这些个问题的存在，严重影响了党的形象，影响工作的健康发展。对此，必须认真加以改进和解决。</w:t>
      </w:r>
    </w:p>
    <w:p>
      <w:pPr>
        <w:ind w:left="0" w:right="0" w:firstLine="560"/>
        <w:spacing w:before="450" w:after="450" w:line="312" w:lineRule="auto"/>
      </w:pPr>
      <w:r>
        <w:rPr>
          <w:rFonts w:ascii="宋体" w:hAnsi="宋体" w:eastAsia="宋体" w:cs="宋体"/>
          <w:color w:val="000"/>
          <w:sz w:val="28"/>
          <w:szCs w:val="28"/>
        </w:rPr>
        <w:t xml:space="preserve">　　(五)党员干部教育管理“虚化”。一些基层党组织制度不完善，管理松懈，支部组织生活不健全，“三会一课”制度坚持不好，个别支部存在着行政会、业务会与支部会兼顾开，支部大会不规范不严肃;在对党员管理结果的衡量上，往往把行政业务工作开展得好坏，作为评价全年工作成绩的主要依据，而对政治表现、自身综合素质等难以实施准确的评价考核;有的党务工作者从未经过系统的培训，党务知识懂得不多，对党员的教育管理手段比较落后，管理缺乏力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2024-09-20T12:36:31+08:00</dcterms:created>
  <dcterms:modified xsi:type="dcterms:W3CDTF">2024-09-20T12:36:31+08:00</dcterms:modified>
</cp:coreProperties>
</file>

<file path=docProps/custom.xml><?xml version="1.0" encoding="utf-8"?>
<Properties xmlns="http://schemas.openxmlformats.org/officeDocument/2006/custom-properties" xmlns:vt="http://schemas.openxmlformats.org/officeDocument/2006/docPropsVTypes"/>
</file>