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信用社年度工作计划(四篇)</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为大家带来的计划书优秀范文，希望大家可以喜欢。信用社年度工作计划篇一在去年会计工作计划规范管理的基础上，继续开展会计规范化管理工作，提...</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信用社年度工作计划篇一</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_县农村信用社20__年增盈创利实施方案》，围绕增收、节支两个环节进行了安排。外抓信贷质量管理，积极盘活存量优化增量，拓宽增收渠道，千方百计应收尽收。内抓会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1、会计开支操作：对营业费用实行费用额和费用率控制，严格实行了“以收定支、先提后支、多收多支、少收少支、以率定额，超支自负”的费用计提开支原则，将费用控制在核定比例之内。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20__年12月份，我社要组织工作人员对20__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黑体" w:hAnsi="黑体" w:eastAsia="黑体" w:cs="黑体"/>
          <w:color w:val="000000"/>
          <w:sz w:val="34"/>
          <w:szCs w:val="34"/>
          <w:b w:val="1"/>
          <w:bCs w:val="1"/>
        </w:rPr>
        <w:t xml:space="preserve">信用社年度工作计划篇二</w:t>
      </w:r>
    </w:p>
    <w:p>
      <w:pPr>
        <w:ind w:left="0" w:right="0" w:firstLine="560"/>
        <w:spacing w:before="450" w:after="450" w:line="312" w:lineRule="auto"/>
      </w:pPr>
      <w:r>
        <w:rPr>
          <w:rFonts w:ascii="宋体" w:hAnsi="宋体" w:eastAsia="宋体" w:cs="宋体"/>
          <w:color w:val="000"/>
          <w:sz w:val="28"/>
          <w:szCs w:val="28"/>
        </w:rPr>
        <w:t xml:space="preserve">针对农信社的发展以及我四个月的观察我有以下建议：</w:t>
      </w:r>
    </w:p>
    <w:p>
      <w:pPr>
        <w:ind w:left="0" w:right="0" w:firstLine="560"/>
        <w:spacing w:before="450" w:after="450" w:line="312" w:lineRule="auto"/>
      </w:pPr>
      <w:r>
        <w:rPr>
          <w:rFonts w:ascii="宋体" w:hAnsi="宋体" w:eastAsia="宋体" w:cs="宋体"/>
          <w:color w:val="000"/>
          <w:sz w:val="28"/>
          <w:szCs w:val="28"/>
        </w:rPr>
        <w:t xml:space="preserve">一、制定更为科学的绩效管理体系</w:t>
      </w:r>
    </w:p>
    <w:p>
      <w:pPr>
        <w:ind w:left="0" w:right="0" w:firstLine="560"/>
        <w:spacing w:before="450" w:after="450" w:line="312" w:lineRule="auto"/>
      </w:pPr>
      <w:r>
        <w:rPr>
          <w:rFonts w:ascii="宋体" w:hAnsi="宋体" w:eastAsia="宋体" w:cs="宋体"/>
          <w:color w:val="000"/>
          <w:sz w:val="28"/>
          <w:szCs w:val="28"/>
        </w:rPr>
        <w:t xml:space="preserve">绩效管理就是通过适当的激励机制激发人的主动性、积极性，激发组织和员工争取内部条件的改善，提升技能水平和组织绩效。绩效管理的实质是激发人的主动性、积极性，如果绩效管理机制抑制了人的积极性那么只能说这个机制是不成功的。在我们目前的信合绩效管理中，存贷占了绝大比例，但实际情况是每个地域的经济发展水平不尽相同，造成的现实情况是经济条件好的地区存贷量大，薪酬高，而经济条件差得地域薪酬低，在付出远超法定工作时间的情况下得到的工资低于地区基本保障工资，生活维艰。同样的一线员工，由于地域的差异，工资水平相差十多倍。这在一定程度上影响了部分员工工作的积极性。在我看来，实行绩效工资是正确的选择，它在很大程度上激发了员工积极性。但实行时要有区别的对待，不能搞一刀切，要具体问题具体分析，实事求是，要有区别的对待。因为未来银行的竞争实际上是在服务上，是在中间业务上的竞争，我们在实行全员拉存款的基础上要走专业化道路，要重点发展一部分员工搞存贷业务，让更多的一线员工的心思用在提高服务水平，提高服务质量上来。在绩效管理中不能只看到激励的正面作用而忽视激励的反作用，在制定绩效管理中必须兼顾公平与效率，这样才能使激励的.作用得到最大化的发挥。</w:t>
      </w:r>
    </w:p>
    <w:p>
      <w:pPr>
        <w:ind w:left="0" w:right="0" w:firstLine="560"/>
        <w:spacing w:before="450" w:after="450" w:line="312" w:lineRule="auto"/>
      </w:pPr>
      <w:r>
        <w:rPr>
          <w:rFonts w:ascii="宋体" w:hAnsi="宋体" w:eastAsia="宋体" w:cs="宋体"/>
          <w:color w:val="000"/>
          <w:sz w:val="28"/>
          <w:szCs w:val="28"/>
        </w:rPr>
        <w:t xml:space="preserve">二、拓展第三业务，增强发展后劲</w:t>
      </w:r>
    </w:p>
    <w:p>
      <w:pPr>
        <w:ind w:left="0" w:right="0" w:firstLine="560"/>
        <w:spacing w:before="450" w:after="450" w:line="312" w:lineRule="auto"/>
      </w:pPr>
      <w:r>
        <w:rPr>
          <w:rFonts w:ascii="宋体" w:hAnsi="宋体" w:eastAsia="宋体" w:cs="宋体"/>
          <w:color w:val="000"/>
          <w:sz w:val="28"/>
          <w:szCs w:val="28"/>
        </w:rPr>
        <w:t xml:space="preserve">西方现代银行的盈利模式已不是简单的存贷差，它更多的体现在第三业务的发展上。先今市农信社的第三业务还只是传统的短信签约、电话银行，代收代付以及异地存取的手续费收取上。在我看来，要增强信用社的发展后劲，一定要在第三业务上下功夫，大胆创新，创造亮点，让信合在群众中留下美好印象，让信合创造更多业绩。总之，第三业务可选择很多，只要运用得当，定能促进信合的长远发展。</w:t>
      </w:r>
    </w:p>
    <w:p>
      <w:pPr>
        <w:ind w:left="0" w:right="0" w:firstLine="560"/>
        <w:spacing w:before="450" w:after="450" w:line="312" w:lineRule="auto"/>
      </w:pPr>
      <w:r>
        <w:rPr>
          <w:rFonts w:ascii="宋体" w:hAnsi="宋体" w:eastAsia="宋体" w:cs="宋体"/>
          <w:color w:val="000"/>
          <w:sz w:val="28"/>
          <w:szCs w:val="28"/>
        </w:rPr>
        <w:t xml:space="preserve">三、建立长期的人才培养与人才引进机制</w:t>
      </w:r>
    </w:p>
    <w:p>
      <w:pPr>
        <w:ind w:left="0" w:right="0" w:firstLine="560"/>
        <w:spacing w:before="450" w:after="450" w:line="312" w:lineRule="auto"/>
      </w:pPr>
      <w:r>
        <w:rPr>
          <w:rFonts w:ascii="宋体" w:hAnsi="宋体" w:eastAsia="宋体" w:cs="宋体"/>
          <w:color w:val="000"/>
          <w:sz w:val="28"/>
          <w:szCs w:val="28"/>
        </w:rPr>
        <w:t xml:space="preserve">金融创新，离不开金融人才。尤其是中间业务的发展就离不开诸如高级理财师，精算师，高级金融工程人才等方面的人才。对于人才的取得无非是培养与引进，对于长期大量需求的人才我们可以自己培养，对于高端急需人才我们则可高薪聘请。目前我们信用社正是改革发展的机遇期，对我们而言，掌握了人才就是掌握了未来发展的先机，加强对其的培养则既能留住人才又能促进信合的长远发展。</w:t>
      </w:r>
    </w:p>
    <w:p>
      <w:pPr>
        <w:ind w:left="0" w:right="0" w:firstLine="560"/>
        <w:spacing w:before="450" w:after="450" w:line="312" w:lineRule="auto"/>
      </w:pPr>
      <w:r>
        <w:rPr>
          <w:rFonts w:ascii="宋体" w:hAnsi="宋体" w:eastAsia="宋体" w:cs="宋体"/>
          <w:color w:val="000"/>
          <w:sz w:val="28"/>
          <w:szCs w:val="28"/>
        </w:rPr>
        <w:t xml:space="preserve">四、提升信合的软硬件实力，增强信合的影响力</w:t>
      </w:r>
    </w:p>
    <w:p>
      <w:pPr>
        <w:ind w:left="0" w:right="0" w:firstLine="560"/>
        <w:spacing w:before="450" w:after="450" w:line="312" w:lineRule="auto"/>
      </w:pPr>
      <w:r>
        <w:rPr>
          <w:rFonts w:ascii="宋体" w:hAnsi="宋体" w:eastAsia="宋体" w:cs="宋体"/>
          <w:color w:val="000"/>
          <w:sz w:val="28"/>
          <w:szCs w:val="28"/>
        </w:rPr>
        <w:t xml:space="preserve">针对这点，一方面是硬件的实力，具体到我们信合，我们可以做到1、加强营业场所的建设，大力开展优质文明服务，加大奖惩力度，对内有约束有激励，对外形成吸引力，让顾客对我们信耐、对我满意；2、加大信合的宣传引导力度，可以在地方电台地方报刊与优质期刊合作，大力宣传信合品牌，宣传信合产品。尤其是新网点新产品的建立离不开广播电视大众媒体的宣传报道。</w:t>
      </w:r>
    </w:p>
    <w:p>
      <w:pPr>
        <w:ind w:left="0" w:right="0" w:firstLine="560"/>
        <w:spacing w:before="450" w:after="450" w:line="312" w:lineRule="auto"/>
      </w:pPr>
      <w:r>
        <w:rPr>
          <w:rFonts w:ascii="黑体" w:hAnsi="黑体" w:eastAsia="黑体" w:cs="黑体"/>
          <w:color w:val="000000"/>
          <w:sz w:val="34"/>
          <w:szCs w:val="34"/>
          <w:b w:val="1"/>
          <w:bCs w:val="1"/>
        </w:rPr>
        <w:t xml:space="preserve">信用社年度工作计划篇三</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__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财务工作计划书：</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继续做好信用社重要空白凭证管理工作在重要空白凭证管理上，今年我们还将继续加大检查力度，提高管理水平，由于__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2、加强信用社往来帐管理，做好金融安全防范工作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__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 3、科学核定信用社财务费用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__年度财务收支计划，特别是对营业费用支出，要对每项支出写出充分的理由，经联社审查批准后，按计划执行。</w:t>
      </w:r>
    </w:p>
    <w:p>
      <w:pPr>
        <w:ind w:left="0" w:right="0" w:firstLine="560"/>
        <w:spacing w:before="450" w:after="450" w:line="312" w:lineRule="auto"/>
      </w:pPr>
      <w:r>
        <w:rPr>
          <w:rFonts w:ascii="宋体" w:hAnsi="宋体" w:eastAsia="宋体" w:cs="宋体"/>
          <w:color w:val="000"/>
          <w:sz w:val="28"/>
          <w:szCs w:val="28"/>
        </w:rPr>
        <w:t xml:space="preserve">4、搞好信用社财务常规检查工作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__年试行把信用社数据盘和原始凭证抽到联社进行异地非现场检查，最终目的就是要让信用社的每笔费用开支合法、合规，以此逐步增强联社对信用社费用开支的现场和非现场监管力度，为__年全面完成各项财务指标打下下基础。</w:t>
      </w:r>
    </w:p>
    <w:p>
      <w:pPr>
        <w:ind w:left="0" w:right="0" w:firstLine="560"/>
        <w:spacing w:before="450" w:after="450" w:line="312" w:lineRule="auto"/>
      </w:pPr>
      <w:r>
        <w:rPr>
          <w:rFonts w:ascii="宋体" w:hAnsi="宋体" w:eastAsia="宋体" w:cs="宋体"/>
          <w:color w:val="000"/>
          <w:sz w:val="28"/>
          <w:szCs w:val="28"/>
        </w:rPr>
        <w:t xml:space="preserve">三、搞好业务培训、提高员工素质，将优质文明服务工作常抓不懈</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1、搞好信用社业务培训工作，做好信用社技能比赛工作信用社内勤人员负责全辖的支付结算和会计核算的</w:t>
      </w:r>
    </w:p>
    <w:p>
      <w:pPr>
        <w:ind w:left="0" w:right="0" w:firstLine="560"/>
        <w:spacing w:before="450" w:after="450" w:line="312" w:lineRule="auto"/>
      </w:pPr>
      <w:r>
        <w:rPr>
          <w:rFonts w:ascii="宋体" w:hAnsi="宋体" w:eastAsia="宋体" w:cs="宋体"/>
          <w:color w:val="000"/>
          <w:sz w:val="28"/>
          <w:szCs w:val="28"/>
        </w:rPr>
        <w:t xml:space="preserve">重任，素质的高低直接影响信用社的办公效率和核算水平，为此，内勤业务培训和技能比赛就成为财务科每年工作中不可缺少的一部分，今年我们将通过以下几方面提高全辖员本文文秘范文 工的素质。</w:t>
      </w:r>
    </w:p>
    <w:p>
      <w:pPr>
        <w:ind w:left="0" w:right="0" w:firstLine="560"/>
        <w:spacing w:before="450" w:after="450" w:line="312" w:lineRule="auto"/>
      </w:pPr>
      <w:r>
        <w:rPr>
          <w:rFonts w:ascii="宋体" w:hAnsi="宋体" w:eastAsia="宋体" w:cs="宋体"/>
          <w:color w:val="000"/>
          <w:sz w:val="28"/>
          <w:szCs w:val="28"/>
        </w:rPr>
        <w:t xml:space="preserve">（1）继续搞好业务技能比赛工作没有比赛就没有竞争，没有竞争就不能进步，所以，技能比赛我们将继续组织下去，并要根据实际对考核内容进行改革，把日常工作中切实需要提高和掌握的技能作为考试中的重点。__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2）对全辖内勤员工进行业务操作培训今年我们财务科将制定信用社会计、出纳、储蓄操作规程，为了使信用社员工真正将操作规程较好地运用于实际，__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3）搞好信用社储蓄所微机建设培训工作__年度，我辖将计划设立46个新的储蓄分社，实现储蓄办公的微机化是必然，上点工作要求时间紧、任务重，如何高效、稳妥地做好上点工作是我们需要解决的问题，为此，我们将首先由财务科制定出《__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继续做好信用社优质文明服务工作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时代发展要求，也可为信用社吸引更多的客户，从而促进整体业务的发展。</w:t>
      </w:r>
    </w:p>
    <w:p>
      <w:pPr>
        <w:ind w:left="0" w:right="0" w:firstLine="560"/>
        <w:spacing w:before="450" w:after="450" w:line="312" w:lineRule="auto"/>
      </w:pPr>
      <w:r>
        <w:rPr>
          <w:rFonts w:ascii="黑体" w:hAnsi="黑体" w:eastAsia="黑体" w:cs="黑体"/>
          <w:color w:val="000000"/>
          <w:sz w:val="34"/>
          <w:szCs w:val="34"/>
          <w:b w:val="1"/>
          <w:bCs w:val="1"/>
        </w:rPr>
        <w:t xml:space="preserve">信用社年度工作计划篇四</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工作计划《信用社财务工作计划安排》。</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__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 本站新更新文章已免费提供阅读，原已设定浏览权限的文章暂仍只提供已交费的贵宾会员阅读，半年后也将相继解除浏览权限。敬请留意！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2024-11-10T15:26:16+08:00</dcterms:created>
  <dcterms:modified xsi:type="dcterms:W3CDTF">2024-11-10T15:26:16+08:00</dcterms:modified>
</cp:coreProperties>
</file>

<file path=docProps/custom.xml><?xml version="1.0" encoding="utf-8"?>
<Properties xmlns="http://schemas.openxmlformats.org/officeDocument/2006/custom-properties" xmlns:vt="http://schemas.openxmlformats.org/officeDocument/2006/docPropsVTypes"/>
</file>