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践行两学一做精神心得体会</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去年是我国全面建成小康社会决胜阶段的开局之年，两学一做的提出恰逢其时，意义深远，以下是范文网小编整理的践行两学一做精神心得体会，欢迎阅读。    河北农业大学教授李保国不忘初心，30多年扎根太行山区，用实际行动来演绎不平凡的一生，值得我...</w:t>
      </w:r>
    </w:p>
    <w:p>
      <w:pPr>
        <w:ind w:left="0" w:right="0" w:firstLine="560"/>
        <w:spacing w:before="450" w:after="450" w:line="312" w:lineRule="auto"/>
      </w:pPr>
      <w:r>
        <w:rPr>
          <w:rFonts w:ascii="宋体" w:hAnsi="宋体" w:eastAsia="宋体" w:cs="宋体"/>
          <w:color w:val="000"/>
          <w:sz w:val="28"/>
          <w:szCs w:val="28"/>
        </w:rPr>
        <w:t xml:space="preserve">去年是我国全面建成小康社会决胜阶段的开局之年，两学一做的提出恰逢其时，意义深远，以下是范文网小编整理的践行两学一做精神心得体会，欢迎阅读。</w:t>
      </w:r>
    </w:p>
    <w:p>
      <w:pPr>
        <w:ind w:left="0" w:right="0" w:firstLine="560"/>
        <w:spacing w:before="450" w:after="450" w:line="312" w:lineRule="auto"/>
      </w:pPr>
      <w:r>
        <w:rPr>
          <w:rFonts w:ascii="宋体" w:hAnsi="宋体" w:eastAsia="宋体" w:cs="宋体"/>
          <w:color w:val="000"/>
          <w:sz w:val="28"/>
          <w:szCs w:val="28"/>
        </w:rPr>
        <w:t xml:space="preserve">河北农业大学教授李保国不忘初心，30多年扎根太行山区，用实际行动来演绎不平凡的一生，值得我们深入学习。不忘初心，方得始终。这是出自《华严经》的一句话，意思就是说一个人做事情，始终如一地保持当初的信念，最后就一定能得到成功。</w:t>
      </w:r>
    </w:p>
    <w:p>
      <w:pPr>
        <w:ind w:left="0" w:right="0" w:firstLine="560"/>
        <w:spacing w:before="450" w:after="450" w:line="312" w:lineRule="auto"/>
      </w:pPr>
      <w:r>
        <w:rPr>
          <w:rFonts w:ascii="宋体" w:hAnsi="宋体" w:eastAsia="宋体" w:cs="宋体"/>
          <w:color w:val="000"/>
          <w:sz w:val="28"/>
          <w:szCs w:val="28"/>
        </w:rPr>
        <w:t xml:space="preserve">作为党员，做到不忘初心，要向李保国学习。入党时，在党旗下，我们立下了铮铮誓言：为共产主义奋斗终身，随时准备为党和人民牺牲一切，这,便是一个党员的初心。要做到不忘初心，我们必须加强对党章的学习，并切实把党章作为自己的行动准则。党章明确了党的性质宗旨、指导思想和奋斗纲领，明确为党的纲领和目标奋斗的途径和要求，为党员讲政治提供了最基本的遵循。党员通过学习党章，才能够弄清楚作为党员应该做什么、不该做什么，能做什么、不能做什么，才能把握共产党员为人做事的基准和底线。诚然，有一些党员，甚至是领导干部，渐渐忘记了自已入党的初心，忘记了作为人民公仆的身份，把权力当作谋取私利的工具，走上了触犯党纪国法的不归之路。天网恢恢，疏而不漏，此类忘记初心的党员，终究得到了法律的制裁。只是待到锒铛入狱，幡然悔悟，却是悔之晚矣。</w:t>
      </w:r>
    </w:p>
    <w:p>
      <w:pPr>
        <w:ind w:left="0" w:right="0" w:firstLine="560"/>
        <w:spacing w:before="450" w:after="450" w:line="312" w:lineRule="auto"/>
      </w:pPr>
      <w:r>
        <w:rPr>
          <w:rFonts w:ascii="宋体" w:hAnsi="宋体" w:eastAsia="宋体" w:cs="宋体"/>
          <w:color w:val="000"/>
          <w:sz w:val="28"/>
          <w:szCs w:val="28"/>
        </w:rPr>
        <w:t xml:space="preserve">曾子曰：吾日三省吾身，每一名党员都应该如此。仔细想一想，自己是否能始终与党中央保持高度一致?是否能人民安危冷暖时刻记挂在心?是否能够慎独慎微、淡泊名利?只有不断反躬自省，才能够不断净化自我、提升自我，进而敢于担当、勇于负责，才能够真正成为一名合格党员。</w:t>
      </w:r>
    </w:p>
    <w:p>
      <w:pPr>
        <w:ind w:left="0" w:right="0" w:firstLine="560"/>
        <w:spacing w:before="450" w:after="450" w:line="312" w:lineRule="auto"/>
      </w:pPr>
      <w:r>
        <w:rPr>
          <w:rFonts w:ascii="宋体" w:hAnsi="宋体" w:eastAsia="宋体" w:cs="宋体"/>
          <w:color w:val="000"/>
          <w:sz w:val="28"/>
          <w:szCs w:val="28"/>
        </w:rPr>
        <w:t xml:space="preserve">当前，全国上下都在进行着党员两学一做教育活动，这种氛围值得肯定，不仅使广大党员重新学习党章党规，更让广大党员干部意识到了做一名合格党员的责任感与紧迫感。但任何有利于党的建设，有利于人民福祉的政策都需要党员干部的带头实践，率先垂范，而最重要的一点莫过于行动，没有行动一切都会落空。一下谈谈自己的几点在党员两学一做中的党员自身如何带头实践的看法。</w:t>
      </w:r>
    </w:p>
    <w:p>
      <w:pPr>
        <w:ind w:left="0" w:right="0" w:firstLine="560"/>
        <w:spacing w:before="450" w:after="450" w:line="312" w:lineRule="auto"/>
      </w:pPr>
      <w:r>
        <w:rPr>
          <w:rFonts w:ascii="宋体" w:hAnsi="宋体" w:eastAsia="宋体" w:cs="宋体"/>
          <w:color w:val="000"/>
          <w:sz w:val="28"/>
          <w:szCs w:val="28"/>
        </w:rPr>
        <w:t xml:space="preserve">首先，要沉下心学习。都说学无止境，温故而知新，学习党章党规使一个党员的基本职责，新时期需要我们的党员，需要我们的干部牢记自己的宗旨使命，做到心无旁骛，多向身边的优秀同志求教、学习，补足自身的短板，多读政策类书本，积累政策知识，带动身边的同事勤于学习，乐于求知。</w:t>
      </w:r>
    </w:p>
    <w:p>
      <w:pPr>
        <w:ind w:left="0" w:right="0" w:firstLine="560"/>
        <w:spacing w:before="450" w:after="450" w:line="312" w:lineRule="auto"/>
      </w:pPr>
      <w:r>
        <w:rPr>
          <w:rFonts w:ascii="宋体" w:hAnsi="宋体" w:eastAsia="宋体" w:cs="宋体"/>
          <w:color w:val="000"/>
          <w:sz w:val="28"/>
          <w:szCs w:val="28"/>
        </w:rPr>
        <w:t xml:space="preserve">其次，要俯下身思考。吾日三省吾身，古人的这种谦虚态度值得我们敬佩和学习，作为一名新时期共产党员，更需要培养与继承这种古代圣贤的思想精神，善于思考，善于总结，勇于接受他人的意见批评，从而更好地帮助自己成长，用自己的智慧与能力去服务社会，服务人民，做一名新时期的合格共产党员。</w:t>
      </w:r>
    </w:p>
    <w:p>
      <w:pPr>
        <w:ind w:left="0" w:right="0" w:firstLine="560"/>
        <w:spacing w:before="450" w:after="450" w:line="312" w:lineRule="auto"/>
      </w:pPr>
      <w:r>
        <w:rPr>
          <w:rFonts w:ascii="宋体" w:hAnsi="宋体" w:eastAsia="宋体" w:cs="宋体"/>
          <w:color w:val="000"/>
          <w:sz w:val="28"/>
          <w:szCs w:val="28"/>
        </w:rPr>
        <w:t xml:space="preserve">最后，要低下头实践。这就要求我们保持谦虚谨慎的态度，坚持低调做事，在平凡的岗位中踏踏实实工作，兢兢业业奉献，不叫苦不怕累，勇于迎难而上，善于发现问题，并积极解决问题，这是党员干部应有的工作态度，也只有这样，才能更好地契合共产党员的良好品质，展现一名党员的精神风貌。</w:t>
      </w:r>
    </w:p>
    <w:p>
      <w:pPr>
        <w:ind w:left="0" w:right="0" w:firstLine="560"/>
        <w:spacing w:before="450" w:after="450" w:line="312" w:lineRule="auto"/>
      </w:pPr>
      <w:r>
        <w:rPr>
          <w:rFonts w:ascii="宋体" w:hAnsi="宋体" w:eastAsia="宋体" w:cs="宋体"/>
          <w:color w:val="000"/>
          <w:sz w:val="28"/>
          <w:szCs w:val="28"/>
        </w:rPr>
        <w:t xml:space="preserve">其貌不扬，默默无闻，李保国同志是河北农业大学一名普通的教授，在专家、教授被各种调侃的网络时代，他去世后河北多地农民自发在村设置灵堂为他守灵，上百万网民为他在网上点亮烛光哀悼祭奠。日前，中组部追授他全国优秀共产党员称号，总书记对他的先进事迹作了重要批示，号召全党同志向这位新时期共产党人的楷模、太行山上的新愚公学习，笔者看完他的事迹，备受感染。</w:t>
      </w:r>
    </w:p>
    <w:p>
      <w:pPr>
        <w:ind w:left="0" w:right="0" w:firstLine="560"/>
        <w:spacing w:before="450" w:after="450" w:line="312" w:lineRule="auto"/>
      </w:pPr>
      <w:r>
        <w:rPr>
          <w:rFonts w:ascii="宋体" w:hAnsi="宋体" w:eastAsia="宋体" w:cs="宋体"/>
          <w:color w:val="000"/>
          <w:sz w:val="28"/>
          <w:szCs w:val="28"/>
        </w:rPr>
        <w:t xml:space="preserve">他是一位平凡的农民教授。照片中的他，皮肤黝黑、头发稀疏、衣着朴素、笑容憨厚，看起来分不清是农民还是教授，用他自己的话说，就是把我变成农民，把农民变成我。作为一名大学教授，不贪功不图利，35年来每年200多天扎在农村，还曾隐瞒教授身份攻读博士学位。有人劝他不必总是干技术员的活，不如争取个院士头衔，他说国家需要院士，也需要技术推广服务的人才，当院士是未知数，搞技术服务让更多的老百姓摆脱贫困是已知数。</w:t>
      </w:r>
    </w:p>
    <w:p>
      <w:pPr>
        <w:ind w:left="0" w:right="0" w:firstLine="560"/>
        <w:spacing w:before="450" w:after="450" w:line="312" w:lineRule="auto"/>
      </w:pPr>
      <w:r>
        <w:rPr>
          <w:rFonts w:ascii="宋体" w:hAnsi="宋体" w:eastAsia="宋体" w:cs="宋体"/>
          <w:color w:val="000"/>
          <w:sz w:val="28"/>
          <w:szCs w:val="28"/>
        </w:rPr>
        <w:t xml:space="preserve">他是一位伟大的科技专家。在太行山农民的眼中，李保国是科技财神、太行山新愚公，35年来他先后取得研究成果28项，推广36项实用技术，举办不同层次的培训班800余次，培训人员9万余人次，种出了富岗苹果、绿岭核桃等享誉全国的品牌农产品，建起了前南峪、葫芦峪等山区综合开发治理的样板，累计带动贫困山区增收58.5亿元、10万贫困群众摆脱贫困。他用科技的力量，把荒山秃岭变成金山银山;他用责任与担当，让贫穷困苦变成富裕文明。</w:t>
      </w:r>
    </w:p>
    <w:p>
      <w:pPr>
        <w:ind w:left="0" w:right="0" w:firstLine="560"/>
        <w:spacing w:before="450" w:after="450" w:line="312" w:lineRule="auto"/>
      </w:pPr>
      <w:r>
        <w:rPr>
          <w:rFonts w:ascii="宋体" w:hAnsi="宋体" w:eastAsia="宋体" w:cs="宋体"/>
          <w:color w:val="000"/>
          <w:sz w:val="28"/>
          <w:szCs w:val="28"/>
        </w:rPr>
        <w:t xml:space="preserve">侠之大者，为国为民，绿了荒山，白了头发。李保国同志35年如一日平凡的工作，干出一番伟大的事业，为党员干部和知识分子树立了优秀的榜样。反思我们有些年轻党员干部常常想着如何升职加薪、追名逐利，更应当向李保国同志学习，在各自平凡的岗位上，扎根基层、服务群众、奋发有为，涌现出更多李保国式的时代先锋，让更多贫困群众过上幸福的生活。</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2024年是全面建成小康社会决胜阶段的开局之年，两学一做的提出恰逢其时，意义深远，广大党员干部要以两学一做的标准要求自己，做忠诚、干净、担当的领路人，做对党忠诚的好干部。</w:t>
      </w:r>
    </w:p>
    <w:p>
      <w:pPr>
        <w:ind w:left="0" w:right="0" w:firstLine="560"/>
        <w:spacing w:before="450" w:after="450" w:line="312" w:lineRule="auto"/>
      </w:pPr>
      <w:r>
        <w:rPr>
          <w:rFonts w:ascii="宋体" w:hAnsi="宋体" w:eastAsia="宋体" w:cs="宋体"/>
          <w:color w:val="000"/>
          <w:sz w:val="28"/>
          <w:szCs w:val="28"/>
        </w:rPr>
        <w:t xml:space="preserve">当前，少数党员在党不言党、不爱党、不护党、组织纪律散漫，不按党的组织原则办事等有的党员干部工作不作为、不善为，逃避责任，贪图享受等。实践证明，这些党员心存侥幸，视违纪为小节，漠视党规党纪，最终滑向犯罪的深渊。笔者认为，党中央之所以要在现在颁发这个重要文件、开展这个学习教育，完全是有的放矢的顶层设计，是基于党员队伍中存在不合格党员的现状的决策，是广大党员生津提神的特效药。</w:t>
      </w:r>
    </w:p>
    <w:p>
      <w:pPr>
        <w:ind w:left="0" w:right="0" w:firstLine="560"/>
        <w:spacing w:before="450" w:after="450" w:line="312" w:lineRule="auto"/>
      </w:pPr>
      <w:r>
        <w:rPr>
          <w:rFonts w:ascii="宋体" w:hAnsi="宋体" w:eastAsia="宋体" w:cs="宋体"/>
          <w:color w:val="000"/>
          <w:sz w:val="28"/>
          <w:szCs w:val="28"/>
        </w:rPr>
        <w:t xml:space="preserve">越规者，规必惩之;逾矩者，矩必匡之。习近平总书记强调指出，理想信念是共产党人的精神之钙，必须加强思想政治建设，解决好世界观、人生观、价值观这个总开关问题。党员干部要自觉强化看齐意识，知晓党规党纪、敬畏党规党纪、严守党规党纪，让党规党纪真正成为防止以权谋私的紧箍咒。</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是基础、是前提，做是目的、是关键。党的十八届五中全会提出的创新、协调、绿色、开放、共享五大发展理念，是十三五乃至更长时期我国发展思路、发展方向、发展着力点的集中体现。广大党员要与时俱进，以新的发展理念引领发展实践，争创落实和践行五大发展理念的先行者。要向焦裕禄、杨善洲、高德荣等模范人物学习，从小事、细事做起，力所能及地为群众办实事、好事，做群众的贴心人。</w:t>
      </w:r>
    </w:p>
    <w:p>
      <w:pPr>
        <w:ind w:left="0" w:right="0" w:firstLine="560"/>
        <w:spacing w:before="450" w:after="450" w:line="312" w:lineRule="auto"/>
      </w:pPr>
      <w:r>
        <w:rPr>
          <w:rFonts w:ascii="宋体" w:hAnsi="宋体" w:eastAsia="宋体" w:cs="宋体"/>
          <w:color w:val="000"/>
          <w:sz w:val="28"/>
          <w:szCs w:val="28"/>
        </w:rPr>
        <w:t xml:space="preserve">天下大事必作于细，古今事业皆成于实。在此次两学一做学习教育中，广大党员必须带着问题和责任，严学实做、深学笃行，让宗旨意识、为民情怀、担当精神等成为一种本色。</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身碎骨浑不怕，要留清白在人间。工作16年存款余2200元，忠诚谱写清白人生，读罢许大勇的先进事迹，忽然想到了于谦的这首《石灰吟》。共产党员不仅仅是一种称呼，更是一种荣誉，一种使命。非志无以成学，广大党员应积极像许大勇同志等一批先进模范学习，认真参与两学一做学习教育，严格要求自己，以学正心，以行争先，做一个合格的共产党员。</w:t>
      </w:r>
    </w:p>
    <w:p>
      <w:pPr>
        <w:ind w:left="0" w:right="0" w:firstLine="560"/>
        <w:spacing w:before="450" w:after="450" w:line="312" w:lineRule="auto"/>
      </w:pPr>
      <w:r>
        <w:rPr>
          <w:rFonts w:ascii="宋体" w:hAnsi="宋体" w:eastAsia="宋体" w:cs="宋体"/>
          <w:color w:val="000"/>
          <w:sz w:val="28"/>
          <w:szCs w:val="28"/>
        </w:rPr>
        <w:t xml:space="preserve">在学中坚强信念，牢固底线，以学正心。孟子曾曰：吾善养吾浩然之气。作为共产党员，更要汲汲于修身，以学正心，养成心中正气。党章党规、系列讲话是党员思想建设的砖块，亦是清楚消极思想的清洗剂。广大党员要有耐心将党章党规深读细读牢记于心，将系列讲话读懂读透熟知于心，获得润物细无声之效。但学习并非一朝一夕之事，广大党员还要善于用党的理论知识来构建自己的思想体系，用党规党纪来戒除自己的不良习惯，在行的过程中加深理解，在面对考验的时候从心中给自己敲警钟。</w:t>
      </w:r>
    </w:p>
    <w:p>
      <w:pPr>
        <w:ind w:left="0" w:right="0" w:firstLine="560"/>
        <w:spacing w:before="450" w:after="450" w:line="312" w:lineRule="auto"/>
      </w:pPr>
      <w:r>
        <w:rPr>
          <w:rFonts w:ascii="宋体" w:hAnsi="宋体" w:eastAsia="宋体" w:cs="宋体"/>
          <w:color w:val="000"/>
          <w:sz w:val="28"/>
          <w:szCs w:val="28"/>
        </w:rPr>
        <w:t xml:space="preserve">在行中积极作为，严守防线，以行争先。学然后知不足，行然后知路远，两学一做学习教育关键在做。一个合格的共产党员，不光要有过硬的思想政治素质，更要在行动上做表率，发挥先锋模范作用。当下，从严治党全面进行，精准扶贫如火如荼，十三五规划逐步展开，大好的发展形势激励党员积极作为。</w:t>
      </w:r>
    </w:p>
    <w:p>
      <w:pPr>
        <w:ind w:left="0" w:right="0" w:firstLine="560"/>
        <w:spacing w:before="450" w:after="450" w:line="312" w:lineRule="auto"/>
      </w:pPr>
      <w:r>
        <w:rPr>
          <w:rFonts w:ascii="宋体" w:hAnsi="宋体" w:eastAsia="宋体" w:cs="宋体"/>
          <w:color w:val="000"/>
          <w:sz w:val="28"/>
          <w:szCs w:val="28"/>
        </w:rPr>
        <w:t xml:space="preserve">广大党员既要从十八届三中全会等系列会议和习近平重要系列讲话中汲取养分，更要学习使用的科学技术知识，在这一系列活动中当好先锋，服务人民，奉献社会。同时，更要注意严守防线，像许大勇等同志一样，在生活工作中要严格要求自己，坚守底线，做到清白正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2024-09-20T02:57:54+08:00</dcterms:created>
  <dcterms:modified xsi:type="dcterms:W3CDTF">2024-09-20T02:57:54+08:00</dcterms:modified>
</cp:coreProperties>
</file>

<file path=docProps/custom.xml><?xml version="1.0" encoding="utf-8"?>
<Properties xmlns="http://schemas.openxmlformats.org/officeDocument/2006/custom-properties" xmlns:vt="http://schemas.openxmlformats.org/officeDocument/2006/docPropsVTypes"/>
</file>