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2024年乡镇残联年度工作总结汇报(四篇)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乡镇残联年度工作总结汇报篇一</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黑体" w:hAnsi="黑体" w:eastAsia="黑体" w:cs="黑体"/>
          <w:color w:val="000000"/>
          <w:sz w:val="34"/>
          <w:szCs w:val="34"/>
          <w:b w:val="1"/>
          <w:bCs w:val="1"/>
        </w:rPr>
        <w:t xml:space="preserve">乡镇残联年度工作总结汇报篇二</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老龄工作，认真落实老年人的各项优待政策，以＂六个老有＂为目标，坚持以人为本、部门联动、完善各项配套机制，有力地推动了全镇老龄事业的健康发展。xx镇60以上的老年人13600人，占总人数的近17%。xx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８０－９９周岁高龄老人2024人，其中８０－８９周岁1759人，９０－９９周岁老人255人，100岁以上老人5人。我镇严格按照２５％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乡镇残联年度工作总结汇报篇三</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 ；持证人员再就业目标数315人，完成389人，完成比例123%；就业困难对象再就业目标数120人，完成230人，完成比例192%。办理《就业失业登记证》55人。管理退休人员5655 人。居民养老参保人数202人。</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中共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w:t>
      </w:r>
    </w:p>
    <w:p>
      <w:pPr>
        <w:ind w:left="0" w:right="0" w:firstLine="560"/>
        <w:spacing w:before="450" w:after="450" w:line="312" w:lineRule="auto"/>
      </w:pPr>
      <w:r>
        <w:rPr>
          <w:rFonts w:ascii="宋体" w:hAnsi="宋体" w:eastAsia="宋体" w:cs="宋体"/>
          <w:color w:val="000"/>
          <w:sz w:val="28"/>
          <w:szCs w:val="28"/>
        </w:rPr>
        <w:t xml:space="preserve">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w:t>
      </w:r>
    </w:p>
    <w:p>
      <w:pPr>
        <w:ind w:left="0" w:right="0" w:firstLine="560"/>
        <w:spacing w:before="450" w:after="450" w:line="312" w:lineRule="auto"/>
      </w:pPr>
      <w:r>
        <w:rPr>
          <w:rFonts w:ascii="宋体" w:hAnsi="宋体" w:eastAsia="宋体" w:cs="宋体"/>
          <w:color w:val="000"/>
          <w:sz w:val="28"/>
          <w:szCs w:val="28"/>
        </w:rPr>
        <w:t xml:space="preserve">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w:t>
      </w:r>
    </w:p>
    <w:p>
      <w:pPr>
        <w:ind w:left="0" w:right="0" w:firstLine="560"/>
        <w:spacing w:before="450" w:after="450" w:line="312" w:lineRule="auto"/>
      </w:pPr>
      <w:r>
        <w:rPr>
          <w:rFonts w:ascii="宋体" w:hAnsi="宋体" w:eastAsia="宋体" w:cs="宋体"/>
          <w:color w:val="000"/>
          <w:sz w:val="28"/>
          <w:szCs w:val="28"/>
        </w:rPr>
        <w:t xml:space="preserve">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宋体" w:hAnsi="宋体" w:eastAsia="宋体" w:cs="宋体"/>
          <w:color w:val="000"/>
          <w:sz w:val="28"/>
          <w:szCs w:val="28"/>
        </w:rPr>
        <w:t xml:space="preserve">（一）强化基础工作，确保再就业指标任务完成。</w:t>
      </w:r>
    </w:p>
    <w:p>
      <w:pPr>
        <w:ind w:left="0" w:right="0" w:firstLine="560"/>
        <w:spacing w:before="450" w:after="450" w:line="312" w:lineRule="auto"/>
      </w:pPr>
      <w:r>
        <w:rPr>
          <w:rFonts w:ascii="宋体" w:hAnsi="宋体" w:eastAsia="宋体" w:cs="宋体"/>
          <w:color w:val="000"/>
          <w:sz w:val="28"/>
          <w:szCs w:val="28"/>
        </w:rPr>
        <w:t xml:space="preserve">（二）深入辖区摸底调查、大力宣传，确保援助月活动取得实效。</w:t>
      </w:r>
    </w:p>
    <w:p>
      <w:pPr>
        <w:ind w:left="0" w:right="0" w:firstLine="560"/>
        <w:spacing w:before="450" w:after="450" w:line="312" w:lineRule="auto"/>
      </w:pPr>
      <w:r>
        <w:rPr>
          <w:rFonts w:ascii="宋体" w:hAnsi="宋体" w:eastAsia="宋体" w:cs="宋体"/>
          <w:color w:val="000"/>
          <w:sz w:val="28"/>
          <w:szCs w:val="28"/>
        </w:rPr>
        <w:t xml:space="preserve">（三）继续加大小额担保贷款的力度，做好办理小额担保贷款人员的跟踪管理、跟踪服务，并确保贷款的安全收回。</w:t>
      </w:r>
    </w:p>
    <w:p>
      <w:pPr>
        <w:ind w:left="0" w:right="0" w:firstLine="560"/>
        <w:spacing w:before="450" w:after="450" w:line="312" w:lineRule="auto"/>
      </w:pPr>
      <w:r>
        <w:rPr>
          <w:rFonts w:ascii="宋体" w:hAnsi="宋体" w:eastAsia="宋体" w:cs="宋体"/>
          <w:color w:val="000"/>
          <w:sz w:val="28"/>
          <w:szCs w:val="28"/>
        </w:rPr>
        <w:t xml:space="preserve">（四）做好对驻街单位进行用工摸底工作，并签订《就业援助协议书》，了解各单位他们的经营状况以及用工需求，对他们做详细的分类性登记，掌握他们的用工信息，为他们寻找合适的人员上岗解决他们的燃眉之急，同时也为下岗失业人员与驻街单位搭起就业的桥梁。</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（五）做好灵活就业人员社保补贴工作。</w:t>
      </w:r>
    </w:p>
    <w:p>
      <w:pPr>
        <w:ind w:left="0" w:right="0" w:firstLine="560"/>
        <w:spacing w:before="450" w:after="450" w:line="312" w:lineRule="auto"/>
      </w:pPr>
      <w:r>
        <w:rPr>
          <w:rFonts w:ascii="宋体" w:hAnsi="宋体" w:eastAsia="宋体" w:cs="宋体"/>
          <w:color w:val="000"/>
          <w:sz w:val="28"/>
          <w:szCs w:val="28"/>
        </w:rPr>
        <w:t xml:space="preserve">（六）继续做好高校毕业生援助服务月活动，9月份针对大中专毕业生召开专场招聘会，为他们提供就业平台。落实高校毕业生创业补贴政策，为符合条件自主创业的高校毕业生提供小额贷款服务。</w:t>
      </w:r>
    </w:p>
    <w:p>
      <w:pPr>
        <w:ind w:left="0" w:right="0" w:firstLine="560"/>
        <w:spacing w:before="450" w:after="450" w:line="312" w:lineRule="auto"/>
      </w:pPr>
      <w:r>
        <w:rPr>
          <w:rFonts w:ascii="宋体" w:hAnsi="宋体" w:eastAsia="宋体" w:cs="宋体"/>
          <w:color w:val="000"/>
          <w:sz w:val="28"/>
          <w:szCs w:val="28"/>
        </w:rPr>
        <w:t xml:space="preserve">（七）利用爱百帮学校在我辖区组织各种形式的就业培训。</w:t>
      </w:r>
    </w:p>
    <w:p>
      <w:pPr>
        <w:ind w:left="0" w:right="0" w:firstLine="560"/>
        <w:spacing w:before="450" w:after="450" w:line="312" w:lineRule="auto"/>
      </w:pPr>
      <w:r>
        <w:rPr>
          <w:rFonts w:ascii="宋体" w:hAnsi="宋体" w:eastAsia="宋体" w:cs="宋体"/>
          <w:color w:val="000"/>
          <w:sz w:val="28"/>
          <w:szCs w:val="28"/>
        </w:rPr>
        <w:t xml:space="preserve">（八）做好特殊家庭的援助工作，特别是对“零就业家庭”做到动态归零。</w:t>
      </w:r>
    </w:p>
    <w:p>
      <w:pPr>
        <w:ind w:left="0" w:right="0" w:firstLine="560"/>
        <w:spacing w:before="450" w:after="450" w:line="312" w:lineRule="auto"/>
      </w:pPr>
      <w:r>
        <w:rPr>
          <w:rFonts w:ascii="宋体" w:hAnsi="宋体" w:eastAsia="宋体" w:cs="宋体"/>
          <w:color w:val="000"/>
          <w:sz w:val="28"/>
          <w:szCs w:val="28"/>
        </w:rPr>
        <w:t xml:space="preserve">（九）做好新政策的宣传工作。</w:t>
      </w:r>
    </w:p>
    <w:p>
      <w:pPr>
        <w:ind w:left="0" w:right="0" w:firstLine="560"/>
        <w:spacing w:before="450" w:after="450" w:line="312" w:lineRule="auto"/>
      </w:pPr>
      <w:r>
        <w:rPr>
          <w:rFonts w:ascii="宋体" w:hAnsi="宋体" w:eastAsia="宋体" w:cs="宋体"/>
          <w:color w:val="000"/>
          <w:sz w:val="28"/>
          <w:szCs w:val="28"/>
        </w:rPr>
        <w:t xml:space="preserve">（十）退管工作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乡镇残联年度工作总结汇报篇四</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2024-09-20T18:44:25+08:00</dcterms:created>
  <dcterms:modified xsi:type="dcterms:W3CDTF">2024-09-20T18:44:25+08:00</dcterms:modified>
</cp:coreProperties>
</file>

<file path=docProps/custom.xml><?xml version="1.0" encoding="utf-8"?>
<Properties xmlns="http://schemas.openxmlformats.org/officeDocument/2006/custom-properties" xmlns:vt="http://schemas.openxmlformats.org/officeDocument/2006/docPropsVTypes"/>
</file>