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最新银行工作自我鉴定100字(四篇)</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银行工作自我鉴定100字篇一对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银行工作自我鉴定100字篇一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银行工作自我鉴定100字篇二</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我，严格按照行里制定的各项规章制度来进行实际操作。在我的努力下，20__年我个人没有发生一次职责事故。完成了各项工作任务，业余揽储179万元，营销基金150万元，营销国债110万元，营销保险5万元，营销外汇理财产品——汇财通22万元。营销理财金账户：个。在那里我鉴定一下我在这一年中的工作情景。</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进取参加行里组织的各种学习活动，不断提高自我的理论素质和业务技能。异常是之后到了个人理财中心做客户经理后，多问、多学、多练，经过学习“优质客户识别引导流程”能成功的识别优质客户。如：10月21日，王先生来我行取款，在排队等候和他的闲聊中了解到，他是我行的老客户，每一天都要来银行办理业务，并诚恳的请他为我行提意见，同时还提议他开理财金帐户，能够享受工行优质客户的服务，他很高兴的理解了我的提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提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进取为客户着想，向客户宣传我行的新产品，新业务，新政策，扩大我行的知名度。在储蓄所工作时，能进取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激。</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经过电话发短消息联络客户，介绍我行的新产品，并上门送宣传资料宣传我行新产品的功能和特点。收到了好的效果。12月2号利用去儿子学校的机会，给他们教师介绍了汇财通和保险业务，教师们争先询问汇财通利率情景，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一、道德方面。做为客户经理在品德、职责感等方面必须要有较高的道德修养，强烈的事业心，作风正派，自律严格，洁身自爱。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进取主动性和开拓进取精神。同时，还要有较强的交际沟通本事，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另外，客户经理还要具备法律知识、经济知识，异常是要具备综合运用多种知识为客户供给多种可供选择的投资理财方案的本事。</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四、营销方面。客户经理要成为市场营销的能手。要掌握市场营销学的基本知识，又要身体力行，进取参与实践。掌握推销自我的技巧、演讲技巧、产品推介的技巧、与客户沟通的技巧、处理拒绝的技巧等。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我的20__年是在___分理处度过的，___分理处是一个业务量大，业务种类繁多的分理处，我的职责是接待单位客户，解答他们的有关业务问题，编制和录入会计凭证，登记账簿，整理和保管会计业务资料。回顾这一年来的工作，我是问心无愧的，我的自我鉴定，是不是在美化自我，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经过参加区直机关工委党校的学习，使我对党的基本理论和国家的方针政策有了新的认识，进一步领会到为人民服务的根本宗旨，对党的__大提出全面奔小康的远景目标充满期望，学习也使我认识到：工作岗位没有高低之分，必须要好好工作，不工作就不能体现自我的人生价值。同时为了提高自身的科学理论水平，我经过成人高考参加了___大学的本科函授教育，平时也自学电脑知识，利用网络了解国际形势和国内外大事，开阔了视野，丰富了知识，电脑使我的生活过得充实起来。在工作中，我是忠于职守，尽力而为的，领导和同事们也给了我很大的帮忙和鼓励，在大家的共同努力下，客户们都认为___分理处的服务比其他银行的好，都愿意来那里开立账户和办理业务，去年开立的会计账户有200多个，会计业务笔数去年更是从年初的日均___多笔上升到___多笔，人均笔数列居全行榜首，每一天的忙碌可想而知，银行属于服务行业，工作使我每一天要应对众多的客户，为此，危常提醒自我“善待别人，便是善待自我”，在繁忙的工作中，我仍然坚持做好“三声服务”、“站立服务”和“微笑服务”，耐心细致的解</w:t>
      </w:r>
    </w:p>
    <w:p>
      <w:pPr>
        <w:ind w:left="0" w:right="0" w:firstLine="560"/>
        <w:spacing w:before="450" w:after="450" w:line="312" w:lineRule="auto"/>
      </w:pPr>
      <w:r>
        <w:rPr>
          <w:rFonts w:ascii="宋体" w:hAnsi="宋体" w:eastAsia="宋体" w:cs="宋体"/>
          <w:color w:val="000"/>
          <w:sz w:val="28"/>
          <w:szCs w:val="28"/>
        </w:rPr>
        <w:t xml:space="preserve">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银行工作自我鉴定100字篇三</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个人发展观心得体会</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我到xx银行工作以来，截止200x年x月x日营业室储蓄存款达13417万元，比年初新增4702万元，新增代发工资户4653户。尤其是今年1月份储蓄专柜存款突破了亿元大关，新创储蓄专柜历史最高。现将我本人在200x年一季度的工作情况做如下鉴定：</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200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200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200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200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200x年是建设银行重大改革的一年，在200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200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200x年是我行重大变革、快速发展的一年，也是金融系统竞争更加激烈的一年，机遇和挑战的共存将会进一步激发我和我们营业室全体人员的斗志和工作热情，我将一如既往的工作、团结、奉献。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560"/>
        <w:spacing w:before="450" w:after="450" w:line="312" w:lineRule="auto"/>
      </w:pPr>
      <w:r>
        <w:rPr>
          <w:rFonts w:ascii="黑体" w:hAnsi="黑体" w:eastAsia="黑体" w:cs="黑体"/>
          <w:color w:val="000000"/>
          <w:sz w:val="34"/>
          <w:szCs w:val="34"/>
          <w:b w:val="1"/>
          <w:bCs w:val="1"/>
        </w:rPr>
        <w:t xml:space="preserve">银行工作自我鉴定100字篇四</w:t>
      </w:r>
    </w:p>
    <w:p>
      <w:pPr>
        <w:ind w:left="0" w:right="0" w:firstLine="560"/>
        <w:spacing w:before="450" w:after="450" w:line="312" w:lineRule="auto"/>
      </w:pPr>
      <w:r>
        <w:rPr>
          <w:rFonts w:ascii="宋体" w:hAnsi="宋体" w:eastAsia="宋体" w:cs="宋体"/>
          <w:color w:val="000"/>
          <w:sz w:val="28"/>
          <w:szCs w:val="28"/>
        </w:rPr>
        <w:t xml:space="preserve">自20__年__月以来，本人在__银行工作已有三年了。回顾这三年的时间，在上级行及各位领导的关心及全体同志的帮忙下，我认真学习业务知识和业务技能，进取主动的履行工作职责，较好的完成了工作任务，在思想觉悟、职业素质、业务技能、优质服务等方面都有了必须的提高。正是这三年的工作，我从一名青涩的大学生成长为一名成熟干练的银行职员，现将这三年的工作情景汇报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向以来我始终坚持建设有中国特色的社会主义理论和党的各种路线、方针、政策，用思想武装自我，强化为客户服务的宗旨意识，努力使自我成为一名优秀的银行工作人员。同时认真学习行规、员工手册等，加强了自身的职业规范，使自我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_行各项业务知识尤其是对公业务知识，进取参加我行组织的各项业务培训，深化知识结构，全面提高综合业务知识水平，进一步提高自我的理论水平和业务本事。此外在工作之余，我还进取关注国内外经济形势，掌握宏观经济信息及国家产业政策变化等，降低因国家宏观调控产生的信贷风险。同时不断深入学习企业财务、法律法规等知识，夯实自身知识的积累，培养自身的职业确定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二、认真仔细、脚踏实地，努力完成好各项业务工作。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三年工作中，随着__银行的发展壮大，我亦从一名储蓄所柜员到对公客户经理以及到此刻的业务副经理，经历了多个岗位的调换。不论是柜员还是客户经理还是此刻的业务副经理，我都能够正确认真的去对待每一项工作任务，在工作中能够进取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20__年_月至20__年_月，在___储蓄所工作期间，作为一名前台柜员，不论在高柜，还是在低柜，都努力做好本职工作。经过对客户的深度挖潜，着力为客户供给人性化服务，“急客户所急，想客户所想”，受到了客户的好评。在大家的帮忙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20__年_月至20__年_月，在___支行公司部工作期间，担任客户经理一职。首先我克服了工作岗位变化带来的各项困难，努力学习业务知识，并不断向身边的同事请教，最终在最短时间内掌握了基本的财务知识和信贷业务技能、熟悉了业务的流程。同时经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贷款发放、贷后管理等相关工作。同时还完成了___项目的各项核准、授信及业务申报工作，实现___分行第一笔银团贷款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20__年11月到至今，___支行公司部工作期间，担任业务副经理一职。作为挂职锻炼的一员，除了日常客户经理工作资料，主要是向公司部领导学习业务管理方面的知识及方法等，提升自我的业务管理本事、组织协调本事、市场开拓本事等;同时协助业务经理日常工作的开展。在这不到一年的时间里，我虚心请教，学习好的工作方法与思路，进取开拓各项业务。从年初到此刻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经过这几年的努力使自我不断的成长为更成熟更优秀的人，但同时自我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忙下，认真学习，努力提高自身素质，进取开拓，履行工作职责，服从领导，当好参谋助手，与全体员工一齐，团结一致，为我行经营效益的提高，为完成各项任务目标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2024-11-10T14:10:02+08:00</dcterms:created>
  <dcterms:modified xsi:type="dcterms:W3CDTF">2024-11-10T14:10:02+08:00</dcterms:modified>
</cp:coreProperties>
</file>

<file path=docProps/custom.xml><?xml version="1.0" encoding="utf-8"?>
<Properties xmlns="http://schemas.openxmlformats.org/officeDocument/2006/custom-properties" xmlns:vt="http://schemas.openxmlformats.org/officeDocument/2006/docPropsVTypes"/>
</file>