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农村婚礼主持词精简版</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婚礼是一个人一生中重要的里程碑，属于生命礼仪的一种。世界上最古老、延续时间最长，影响最广的婚礼是儒教婚礼、印度教婚礼、基督教婚礼，即三大文明圈的婚礼。以下是由范文网小编为大家整理出来的农村婚礼主持词精简版，仅供参考。  农村婚礼主持词精简...</w:t>
      </w:r>
    </w:p>
    <w:p>
      <w:pPr>
        <w:ind w:left="0" w:right="0" w:firstLine="560"/>
        <w:spacing w:before="450" w:after="450" w:line="312" w:lineRule="auto"/>
      </w:pPr>
      <w:r>
        <w:rPr>
          <w:rFonts w:ascii="宋体" w:hAnsi="宋体" w:eastAsia="宋体" w:cs="宋体"/>
          <w:color w:val="000"/>
          <w:sz w:val="28"/>
          <w:szCs w:val="28"/>
        </w:rPr>
        <w:t xml:space="preserve">婚礼是一个人一生中重要的里程碑，属于生命礼仪的一种。世界上最古老、延续时间最长，影响最广的婚礼是儒教婚礼、印度教婚礼、基督教婚礼，即三大文明圈的婚礼。以下是由范文网小编为大家整理出来的农村婚礼主持词精简版，仅供参考。</w:t>
      </w:r>
    </w:p>
    <w:p>
      <w:pPr>
        <w:ind w:left="0" w:right="0" w:firstLine="560"/>
        <w:spacing w:before="450" w:after="450" w:line="312" w:lineRule="auto"/>
      </w:pPr>
      <w:r>
        <w:rPr>
          <w:rFonts w:ascii="宋体" w:hAnsi="宋体" w:eastAsia="宋体" w:cs="宋体"/>
          <w:color w:val="000"/>
          <w:sz w:val="28"/>
          <w:szCs w:val="28"/>
        </w:rPr>
        <w:t xml:space="preserve">农村婚礼主持词精简版一</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2024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出国留学网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农村婚礼主持词精简版二</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尊敬的各位来宾，欢迎来到XXX酒店，非常荣幸能够担任本次婚礼的主持，我是来自央视网招商频道的主持筱雨，今天是20xx年xx月xx日，一个温馨、浪漫又特别的日子，因为今天我们将在这里共同见证一对新人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 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恭喜这位XX，你今天十足沾到了新娘新郎的喜气。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我宣布张XX与罗XX新婚大典到此礼成。再次感谢今晚所有的来宾。晚宴开始!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2024-09-21T03:31:00+08:00</dcterms:created>
  <dcterms:modified xsi:type="dcterms:W3CDTF">2024-09-21T03:31:00+08:00</dcterms:modified>
</cp:coreProperties>
</file>

<file path=docProps/custom.xml><?xml version="1.0" encoding="utf-8"?>
<Properties xmlns="http://schemas.openxmlformats.org/officeDocument/2006/custom-properties" xmlns:vt="http://schemas.openxmlformats.org/officeDocument/2006/docPropsVTypes"/>
</file>