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大学校长开学讲话稿(3篇)</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大学校长开学讲话稿篇一大家下午好!欢迎20xx级研究生新同学从天南海北来到即将迎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大学校长开学讲话稿篇一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20xx级研究生新同学从天南海北来到即将迎来双甲子校庆的百年学府——西南交通大学。这里有博学的大师和鲜活的思想，更有温暖的情怀和无声的大爱，这里将成为你们研学的驿站和永远的精神家园。作为学校的第65任校长，我代表全校师生员工，向成为新一代交大人的同学们，表示衷心祝贺和热烈欢迎!</w:t>
      </w:r>
    </w:p>
    <w:p>
      <w:pPr>
        <w:ind w:left="0" w:right="0" w:firstLine="560"/>
        <w:spacing w:before="450" w:after="450" w:line="312" w:lineRule="auto"/>
      </w:pPr>
      <w:r>
        <w:rPr>
          <w:rFonts w:ascii="宋体" w:hAnsi="宋体" w:eastAsia="宋体" w:cs="宋体"/>
          <w:color w:val="000"/>
          <w:sz w:val="28"/>
          <w:szCs w:val="28"/>
        </w:rPr>
        <w:t xml:space="preserve">同学们为追梦而来。求学梦、交大梦、中国梦经过十余年的探求，今天得以在交大聚合和升腾。对于现已置身学术殿堂并有明确专业方向的研究生而言，“怎样学”比“学什么”更重要。研究生阶段的主要任务，是探究普遍知识，研究高深学问。“研者，磨也;究者，穷尽也”。磨和穷尽，可谓“治学”。</w:t>
      </w:r>
    </w:p>
    <w:p>
      <w:pPr>
        <w:ind w:left="0" w:right="0" w:firstLine="560"/>
        <w:spacing w:before="450" w:after="450" w:line="312" w:lineRule="auto"/>
      </w:pPr>
      <w:r>
        <w:rPr>
          <w:rFonts w:ascii="宋体" w:hAnsi="宋体" w:eastAsia="宋体" w:cs="宋体"/>
          <w:color w:val="000"/>
          <w:sz w:val="28"/>
          <w:szCs w:val="28"/>
        </w:rPr>
        <w:t xml:space="preserve">“布衣暖，菜根香，读书滋味长”，古人读书有“三味”：“读经味如稻粱，读史味如肴馔，读诸子百家味如醯醢”。宋代李淑在《邯郸书目》中亦有“诗书味之太羹，史为折俎，子为醯醢，是为三味”的说法，把诗书子史等书籍比作佳肴美味和精神食粮。今天，我也想和同学们谈谈在这个功利浮躁的时代，研究生治学应有的“三味”。</w:t>
      </w:r>
    </w:p>
    <w:p>
      <w:pPr>
        <w:ind w:left="0" w:right="0" w:firstLine="560"/>
        <w:spacing w:before="450" w:after="450" w:line="312" w:lineRule="auto"/>
      </w:pPr>
      <w:r>
        <w:rPr>
          <w:rFonts w:ascii="宋体" w:hAnsi="宋体" w:eastAsia="宋体" w:cs="宋体"/>
          <w:color w:val="000"/>
          <w:sz w:val="28"/>
          <w:szCs w:val="28"/>
        </w:rPr>
        <w:t xml:space="preserve">第一，“趣味”</w:t>
      </w:r>
    </w:p>
    <w:p>
      <w:pPr>
        <w:ind w:left="0" w:right="0" w:firstLine="560"/>
        <w:spacing w:before="450" w:after="450" w:line="312" w:lineRule="auto"/>
      </w:pPr>
      <w:r>
        <w:rPr>
          <w:rFonts w:ascii="宋体" w:hAnsi="宋体" w:eastAsia="宋体" w:cs="宋体"/>
          <w:color w:val="000"/>
          <w:sz w:val="28"/>
          <w:szCs w:val="28"/>
        </w:rPr>
        <w:t xml:space="preserve">兴趣是学习的源动力，它既源于人类先天对未知探索的本能，也源于个人后天经验的养成。孔子曰：“知之者不如好之者，好之者不如乐之者。”孟德斯鸠也讲：“爱好读书，就能把无聊的时光变成喜悦的时刻”。当真正感受到治学的“趣味”，就会在读书和研究中全神贯注、沉浸其中，乐此不疲，甚或能强烈感受骨体肤理的愉逸和灵魂飞升的姿态。</w:t>
      </w:r>
    </w:p>
    <w:p>
      <w:pPr>
        <w:ind w:left="0" w:right="0" w:firstLine="560"/>
        <w:spacing w:before="450" w:after="450" w:line="312" w:lineRule="auto"/>
      </w:pPr>
      <w:r>
        <w:rPr>
          <w:rFonts w:ascii="宋体" w:hAnsi="宋体" w:eastAsia="宋体" w:cs="宋体"/>
          <w:color w:val="000"/>
          <w:sz w:val="28"/>
          <w:szCs w:val="28"/>
        </w:rPr>
        <w:t xml:space="preserve">如何激发趣味?好奇心和想象力至关重要。成年后的童真童趣、本心初心弥足珍贵。人在成长过程中受到习俗、环境、观念、教育、人文、学问、教理等诸多因素的影响，加之生活的重压以及一些思想、知识、道德、规则的桎梏，好奇心和想象力随之迟钝，甚至麻木。</w:t>
      </w:r>
    </w:p>
    <w:p>
      <w:pPr>
        <w:ind w:left="0" w:right="0" w:firstLine="560"/>
        <w:spacing w:before="450" w:after="450" w:line="312" w:lineRule="auto"/>
      </w:pPr>
      <w:r>
        <w:rPr>
          <w:rFonts w:ascii="宋体" w:hAnsi="宋体" w:eastAsia="宋体" w:cs="宋体"/>
          <w:color w:val="000"/>
          <w:sz w:val="28"/>
          <w:szCs w:val="28"/>
        </w:rPr>
        <w:t xml:space="preserve">保持旺盛的好奇心和想象力，做到能天马行空、奇思妙想、无中生有、刨根问底，生命才有激情，做学问才有滋味。一旦失去可贵的好奇心，失去独立的想象力，就会失去做人独有的东西和潜力，整个生命也就失去了真正的活力和创造力，就更不用遑论治学的趣味。</w:t>
      </w:r>
    </w:p>
    <w:p>
      <w:pPr>
        <w:ind w:left="0" w:right="0" w:firstLine="560"/>
        <w:spacing w:before="450" w:after="450" w:line="312" w:lineRule="auto"/>
      </w:pPr>
      <w:r>
        <w:rPr>
          <w:rFonts w:ascii="宋体" w:hAnsi="宋体" w:eastAsia="宋体" w:cs="宋体"/>
          <w:color w:val="000"/>
          <w:sz w:val="28"/>
          <w:szCs w:val="28"/>
        </w:rPr>
        <w:t xml:space="preserve">趣味的生发需要“去功利”。做学问有三重境界：一是学以致用，二是学以致知，三是为己之学。前两者都是功利性的，都有明确的世俗意义上的效用性和目的性。为己之学是去功利的或超功利的。“古之学者为己，今之学者为人”这句话见于《论语·宪问》，旨在表明真正尊崇学问的人，做学问是为自身的修心养性，自我角色的建立提升，而不是取悦于人或追名逐利。</w:t>
      </w:r>
    </w:p>
    <w:p>
      <w:pPr>
        <w:ind w:left="0" w:right="0" w:firstLine="560"/>
        <w:spacing w:before="450" w:after="450" w:line="312" w:lineRule="auto"/>
      </w:pPr>
      <w:r>
        <w:rPr>
          <w:rFonts w:ascii="宋体" w:hAnsi="宋体" w:eastAsia="宋体" w:cs="宋体"/>
          <w:color w:val="000"/>
          <w:sz w:val="28"/>
          <w:szCs w:val="28"/>
        </w:rPr>
        <w:t xml:space="preserve">有了超拔和超越之心，去功利后的治学趣味当会妙趣横生。反之，若把读书、做学问当成是升学、出国、找工作、评职称的工具和途径，当成获得“颜如玉、千钟粟、黄金屋”等美女香车利禄的手段，当成沽名钓誉、哗众取宠、炫耀卖弄甚至与组织讨价还价的资本，奔着这些目的和功利而去的治学，其过程本身的趣味便荡然无存，治学难免成为身心俱疲、苦不堪言的劳役。</w:t>
      </w:r>
    </w:p>
    <w:p>
      <w:pPr>
        <w:ind w:left="0" w:right="0" w:firstLine="560"/>
        <w:spacing w:before="450" w:after="450" w:line="312" w:lineRule="auto"/>
      </w:pPr>
      <w:r>
        <w:rPr>
          <w:rFonts w:ascii="宋体" w:hAnsi="宋体" w:eastAsia="宋体" w:cs="宋体"/>
          <w:color w:val="000"/>
          <w:sz w:val="28"/>
          <w:szCs w:val="28"/>
        </w:rPr>
        <w:t xml:space="preserve">趣味还要多样。希望同学们能将治学的“趣味”延伸至专业以外，使其趣味更加广泛，“味蕾”更加丰富。你们既要根植、深研、精勤于专业，立志成为某一领域术有专攻的专家，还要避免因为趣味单一、知识面太窄而产生的“隧道效应”，即对专业以外的东西知之甚少，甚至全然不知。</w:t>
      </w:r>
    </w:p>
    <w:p>
      <w:pPr>
        <w:ind w:left="0" w:right="0" w:firstLine="560"/>
        <w:spacing w:before="450" w:after="450" w:line="312" w:lineRule="auto"/>
      </w:pPr>
      <w:r>
        <w:rPr>
          <w:rFonts w:ascii="宋体" w:hAnsi="宋体" w:eastAsia="宋体" w:cs="宋体"/>
          <w:color w:val="000"/>
          <w:sz w:val="28"/>
          <w:szCs w:val="28"/>
        </w:rPr>
        <w:t xml:space="preserve">当今科技的发展呈现出两个鲜明向度：一方面，学科和专业越分越细;另一方面，各学科领域之间的综合集成越来越强，专业间的交叉融合大行其道。因此，在学好学透一门专业的同时，尽可能多了解其它学科尤其是相关学科的知识势在必行。更何况，它山之石，可以攻玉。</w:t>
      </w:r>
    </w:p>
    <w:p>
      <w:pPr>
        <w:ind w:left="0" w:right="0" w:firstLine="560"/>
        <w:spacing w:before="450" w:after="450" w:line="312" w:lineRule="auto"/>
      </w:pPr>
      <w:r>
        <w:rPr>
          <w:rFonts w:ascii="宋体" w:hAnsi="宋体" w:eastAsia="宋体" w:cs="宋体"/>
          <w:color w:val="000"/>
          <w:sz w:val="28"/>
          <w:szCs w:val="28"/>
        </w:rPr>
        <w:t xml:space="preserve">再者，做学问若没有一定的广度、跨度和宽度，很难有相当的厚度、高度和深度，很难成为学问大家。硕者，大也;博者，广也。同学们要在掌握系统坚实专业知识的前提下，成为本原意义上“大而广”的“硕士、博士”，而不仅仅是“窄而深”的“渊士”。</w:t>
      </w:r>
    </w:p>
    <w:p>
      <w:pPr>
        <w:ind w:left="0" w:right="0" w:firstLine="560"/>
        <w:spacing w:before="450" w:after="450" w:line="312" w:lineRule="auto"/>
      </w:pPr>
      <w:r>
        <w:rPr>
          <w:rFonts w:ascii="宋体" w:hAnsi="宋体" w:eastAsia="宋体" w:cs="宋体"/>
          <w:color w:val="000"/>
          <w:sz w:val="28"/>
          <w:szCs w:val="28"/>
        </w:rPr>
        <w:t xml:space="preserve">第二，“回味”</w:t>
      </w:r>
    </w:p>
    <w:p>
      <w:pPr>
        <w:ind w:left="0" w:right="0" w:firstLine="560"/>
        <w:spacing w:before="450" w:after="450" w:line="312" w:lineRule="auto"/>
      </w:pPr>
      <w:r>
        <w:rPr>
          <w:rFonts w:ascii="宋体" w:hAnsi="宋体" w:eastAsia="宋体" w:cs="宋体"/>
          <w:color w:val="000"/>
          <w:sz w:val="28"/>
          <w:szCs w:val="28"/>
        </w:rPr>
        <w:t xml:space="preserve">时间是记忆的橡皮擦，它会冲淡经验主义的习得，义无反顾地带走大脑表层的收获。因此，《论语》开篇即说，“学而时习之”。在其《为政篇》中孔子又说，“学而不思则罔”。程子亦云：博学、审问、慎思、明辨、笃行五者，废其一，非学也。荷兰哲学家斯宾诺莎也指出，“反思是认识真理的比较高级的方式”。</w:t>
      </w:r>
    </w:p>
    <w:p>
      <w:pPr>
        <w:ind w:left="0" w:right="0" w:firstLine="560"/>
        <w:spacing w:before="450" w:after="450" w:line="312" w:lineRule="auto"/>
      </w:pPr>
      <w:r>
        <w:rPr>
          <w:rFonts w:ascii="宋体" w:hAnsi="宋体" w:eastAsia="宋体" w:cs="宋体"/>
          <w:color w:val="000"/>
          <w:sz w:val="28"/>
          <w:szCs w:val="28"/>
        </w:rPr>
        <w:t xml:space="preserve">这些名言都强调回味、反思的必要性和重要性。一味读书而不思考, 会被知识的表象所蒙蔽，会被书本牵着鼻子走，所谓尽信书则不如不读书。爱因斯坦正是因为对传统物理学的“回味”，促成了他对传统学术观点的反思、检讨、追问，写出了《论动体的电动力学》，狭义相对论由此产生。</w:t>
      </w:r>
    </w:p>
    <w:p>
      <w:pPr>
        <w:ind w:left="0" w:right="0" w:firstLine="560"/>
        <w:spacing w:before="450" w:after="450" w:line="312" w:lineRule="auto"/>
      </w:pPr>
      <w:r>
        <w:rPr>
          <w:rFonts w:ascii="宋体" w:hAnsi="宋体" w:eastAsia="宋体" w:cs="宋体"/>
          <w:color w:val="000"/>
          <w:sz w:val="28"/>
          <w:szCs w:val="28"/>
        </w:rPr>
        <w:t xml:space="preserve">治学的“回味”，恰如围棋对弈后的“复盘”。复盘是一种长棋力的极好方式，对治学亦然。治学最忌浮光掠影、浅尝辄止，囫囵吞枣、一知半解。最忌粗枝大叶、博杂不精，人云亦云、不甚了了。通过回味，由表及里，去伪存真;通过回味，温故知新，用宏取精;通过回味，见微知著，举一反三。</w:t>
      </w:r>
    </w:p>
    <w:p>
      <w:pPr>
        <w:ind w:left="0" w:right="0" w:firstLine="560"/>
        <w:spacing w:before="450" w:after="450" w:line="312" w:lineRule="auto"/>
      </w:pPr>
      <w:r>
        <w:rPr>
          <w:rFonts w:ascii="宋体" w:hAnsi="宋体" w:eastAsia="宋体" w:cs="宋体"/>
          <w:color w:val="000"/>
          <w:sz w:val="28"/>
          <w:szCs w:val="28"/>
        </w:rPr>
        <w:t xml:space="preserve">通过对知识的切问近思、再咀嚼、再提炼、再加工，玩索其言外之意、弦外之音，对已知现象的正反演，由现象追溯其原因，由表象探究其本质，不仅把所学所知的外在化、碎片化知识进行融会贯通，还能不断提高向内反省的智慧，体悟知识理性背后的正义性和善意性，发展各种知性美德。</w:t>
      </w:r>
    </w:p>
    <w:p>
      <w:pPr>
        <w:ind w:left="0" w:right="0" w:firstLine="560"/>
        <w:spacing w:before="450" w:after="450" w:line="312" w:lineRule="auto"/>
      </w:pPr>
      <w:r>
        <w:rPr>
          <w:rFonts w:ascii="宋体" w:hAnsi="宋体" w:eastAsia="宋体" w:cs="宋体"/>
          <w:color w:val="000"/>
          <w:sz w:val="28"/>
          <w:szCs w:val="28"/>
        </w:rPr>
        <w:t xml:space="preserve">“回味”重在批判性思维。或许，问题意识和批判性思维是今天高等教育缺失已久的味道。在新韦氏词典里，批判性思维是指“以审慎分析判断为特点，并在最严格意义上隐含着客观判断的尝试而定褒贬优劣”。既有的知识系统和学术体系，不管创造它们的先贤圣哲、大师方家多么睿智，其中的片面、寡陋、扭曲、非理性、傲慢、甚至偏见都在所难免。批判性思维驱动下的深度学习，是治学的一剂良方。</w:t>
      </w:r>
    </w:p>
    <w:p>
      <w:pPr>
        <w:ind w:left="0" w:right="0" w:firstLine="560"/>
        <w:spacing w:before="450" w:after="450" w:line="312" w:lineRule="auto"/>
      </w:pPr>
      <w:r>
        <w:rPr>
          <w:rFonts w:ascii="宋体" w:hAnsi="宋体" w:eastAsia="宋体" w:cs="宋体"/>
          <w:color w:val="000"/>
          <w:sz w:val="28"/>
          <w:szCs w:val="28"/>
        </w:rPr>
        <w:t xml:space="preserve">同学们正处在学术创造力竞相迸发的黄金时期和学术习惯养成的关键阶段，要敢于解构颠覆，革故鼎新;善于质疑故知，反思自知，创造新知;惯于换位思考和逆向思考。如今身处创新驱动的新时代，希望你们秉持独立之思想，自由之精神，注重塑造自身的创新人格、创新气质和问题意识，在反思中创新，在创新中超越。</w:t>
      </w:r>
    </w:p>
    <w:p>
      <w:pPr>
        <w:ind w:left="0" w:right="0" w:firstLine="560"/>
        <w:spacing w:before="450" w:after="450" w:line="312" w:lineRule="auto"/>
      </w:pPr>
      <w:r>
        <w:rPr>
          <w:rFonts w:ascii="宋体" w:hAnsi="宋体" w:eastAsia="宋体" w:cs="宋体"/>
          <w:color w:val="000"/>
          <w:sz w:val="28"/>
          <w:szCs w:val="28"/>
        </w:rPr>
        <w:t xml:space="preserve">“回味”需要静气。学术研究是循序渐进的过程，研学之路也绝非坦途，不可能一蹴而就，毕一功于一役。“成大事者，必有静气”。静制动，静致远，万物静观皆自得。缺少静气，就会心烦意乱，神不守舍，着急上火，哪有心思回味?更不用说回味质量的高低了。</w:t>
      </w:r>
    </w:p>
    <w:p>
      <w:pPr>
        <w:ind w:left="0" w:right="0" w:firstLine="560"/>
        <w:spacing w:before="450" w:after="450" w:line="312" w:lineRule="auto"/>
      </w:pPr>
      <w:r>
        <w:rPr>
          <w:rFonts w:ascii="宋体" w:hAnsi="宋体" w:eastAsia="宋体" w:cs="宋体"/>
          <w:color w:val="000"/>
          <w:sz w:val="28"/>
          <w:szCs w:val="28"/>
        </w:rPr>
        <w:t xml:space="preserve">大学20xx秋季开学典礼校长讲话稿大学20xx秋季开学典礼校长讲话稿面对外界的诸多诱惑和纷繁复杂的乱象，要有足够的耐心和定力，耐得住寂寞，守得住清贫，抱德炀和，保持平和，设法让自己静下来。唯有静，才能谦卑、虔诚、敬畏;才能客观理性、淡定从容。唯有静，方能深谋远虑，厚积薄发，鉴天地之精微，察万物之规律;方能保持清醒头脑，识别各色玄妙理论和新潮观点的真伪高下。浮躁心态下，很难有真知灼见。</w:t>
      </w:r>
    </w:p>
    <w:p>
      <w:pPr>
        <w:ind w:left="0" w:right="0" w:firstLine="560"/>
        <w:spacing w:before="450" w:after="450" w:line="312" w:lineRule="auto"/>
      </w:pPr>
      <w:r>
        <w:rPr>
          <w:rFonts w:ascii="宋体" w:hAnsi="宋体" w:eastAsia="宋体" w:cs="宋体"/>
          <w:color w:val="000"/>
          <w:sz w:val="28"/>
          <w:szCs w:val="28"/>
        </w:rPr>
        <w:t xml:space="preserve">第三，“无味”</w:t>
      </w:r>
    </w:p>
    <w:p>
      <w:pPr>
        <w:ind w:left="0" w:right="0" w:firstLine="560"/>
        <w:spacing w:before="450" w:after="450" w:line="312" w:lineRule="auto"/>
      </w:pPr>
      <w:r>
        <w:rPr>
          <w:rFonts w:ascii="宋体" w:hAnsi="宋体" w:eastAsia="宋体" w:cs="宋体"/>
          <w:color w:val="000"/>
          <w:sz w:val="28"/>
          <w:szCs w:val="28"/>
        </w:rPr>
        <w:t xml:space="preserve">无味即本味。治学的“无味”，不是真的寡然无味，而是一种返璞归真的味道。如《老子》所说：“淡乎其无味”，无味无所不味，有味有所难味，淡是最浓的滋味。治学的无味，是指回归问题的本真、本色和本原，还原学术的本来面目，追求“大巧若拙”，“大雪无痕”，变晦涩、繁复的深奥，为简单、直白、朴素的深刻。无味是治学“大道至简”的崇高境界。</w:t>
      </w:r>
    </w:p>
    <w:p>
      <w:pPr>
        <w:ind w:left="0" w:right="0" w:firstLine="560"/>
        <w:spacing w:before="450" w:after="450" w:line="312" w:lineRule="auto"/>
      </w:pPr>
      <w:r>
        <w:rPr>
          <w:rFonts w:ascii="宋体" w:hAnsi="宋体" w:eastAsia="宋体" w:cs="宋体"/>
          <w:color w:val="000"/>
          <w:sz w:val="28"/>
          <w:szCs w:val="28"/>
        </w:rPr>
        <w:t xml:space="preserve">进言之，治学的“无味”，是通过透彻研究知识及其演化流变、陈述阐发、分析范式和价值表达，化繁为简、以简驭繁，一针见血、一语中的，把握科学问题的本质规律和内在机理;通过直觉、悟性、洞察力、潜意识乃至第六感，见心明性，领略学问的本然魅力，使之臻于“究天人之际，通古今之变”的出神化境，实现从必然王国向自由王国的飞跃。</w:t>
      </w:r>
    </w:p>
    <w:p>
      <w:pPr>
        <w:ind w:left="0" w:right="0" w:firstLine="560"/>
        <w:spacing w:before="450" w:after="450" w:line="312" w:lineRule="auto"/>
      </w:pPr>
      <w:r>
        <w:rPr>
          <w:rFonts w:ascii="宋体" w:hAnsi="宋体" w:eastAsia="宋体" w:cs="宋体"/>
          <w:color w:val="000"/>
          <w:sz w:val="28"/>
          <w:szCs w:val="28"/>
        </w:rPr>
        <w:t xml:space="preserve">无味还意味着对“坏味”的抵制和消弭,对匠气、俗气、躁气、骄气、迂腐气和戾气，以及对功利味、名利味、铜臭味、腐朽味的拒绝和排斥。哈佛大学荣誉校长洛丁根，曾将大学描述为“有着价值追求与精神内涵的心的家园”。大学既是学术共同体又是社会灯塔，希望你们不欺名不争巧，不犬儒不消沉，不势利不市侩。格物致知，坚守价值理性，坚持治学追求，遵循学术规范，固守学术底线，捍卫学术尊严，立志成为“智、仁、勇”三达德之完人。</w:t>
      </w:r>
    </w:p>
    <w:p>
      <w:pPr>
        <w:ind w:left="0" w:right="0" w:firstLine="560"/>
        <w:spacing w:before="450" w:after="450" w:line="312" w:lineRule="auto"/>
      </w:pPr>
      <w:r>
        <w:rPr>
          <w:rFonts w:ascii="宋体" w:hAnsi="宋体" w:eastAsia="宋体" w:cs="宋体"/>
          <w:color w:val="000"/>
          <w:sz w:val="28"/>
          <w:szCs w:val="28"/>
        </w:rPr>
        <w:t xml:space="preserve">最后，我想与大家分享一位研究生治学的故事。故事的主人公是我校博士论文国际答辩第一人王娟，她是西南交大材料科学与工程学院20xx届博士生。今年毕业时她和交大做了一个临别约定：20xx年后，要让世界上做研究血管植入医疗器械的机构，提到交大就像提到哈佛医学院一样响亮。王娟身上充分体现了治学“三味”。</w:t>
      </w:r>
    </w:p>
    <w:p>
      <w:pPr>
        <w:ind w:left="0" w:right="0" w:firstLine="560"/>
        <w:spacing w:before="450" w:after="450" w:line="312" w:lineRule="auto"/>
      </w:pPr>
      <w:r>
        <w:rPr>
          <w:rFonts w:ascii="宋体" w:hAnsi="宋体" w:eastAsia="宋体" w:cs="宋体"/>
          <w:color w:val="000"/>
          <w:sz w:val="28"/>
          <w:szCs w:val="28"/>
        </w:rPr>
        <w:t xml:space="preserve">5年前，她找到了自己无比热爱的研究方向，研究中她兴趣盎然并自信地许下承诺，毕业时要让全世界从事该领域研究的人，都知道在中国有一个年轻的团队，正在为此做着卓有成效的努力。刚开始，她迫切地想直接找到一种自己所在研究领域中完美的材料，但失败了。此后，她重新审视自己的研究方法，反思失败的过程，平和辩证地看待各种材料的优缺点，并转移了研究重点。</w:t>
      </w:r>
    </w:p>
    <w:p>
      <w:pPr>
        <w:ind w:left="0" w:right="0" w:firstLine="560"/>
        <w:spacing w:before="450" w:after="450" w:line="312" w:lineRule="auto"/>
      </w:pPr>
      <w:r>
        <w:rPr>
          <w:rFonts w:ascii="宋体" w:hAnsi="宋体" w:eastAsia="宋体" w:cs="宋体"/>
          <w:color w:val="000"/>
          <w:sz w:val="28"/>
          <w:szCs w:val="28"/>
        </w:rPr>
        <w:t xml:space="preserve">通过实验、比对，再实验、再比对这样周而复始的研究，她最终掌握了全面的材料特性数据，其研究获得国际学界的高度肯定，部分研究成果成为两项新材料国际测试标准制定的参考依据。博士在读期间，她还受邀赴7个国家做了14次境外国际会议报告。</w:t>
      </w:r>
    </w:p>
    <w:p>
      <w:pPr>
        <w:ind w:left="0" w:right="0" w:firstLine="560"/>
        <w:spacing w:before="450" w:after="450" w:line="312" w:lineRule="auto"/>
      </w:pPr>
      <w:r>
        <w:rPr>
          <w:rFonts w:ascii="宋体" w:hAnsi="宋体" w:eastAsia="宋体" w:cs="宋体"/>
          <w:color w:val="000"/>
          <w:sz w:val="28"/>
          <w:szCs w:val="28"/>
        </w:rPr>
        <w:t xml:space="preserve">毕业时，她决绝地放弃了几家提供高薪和其它优厚待遇的工作机会，矢志不渝地坚持自己的学术追求，选择接受了耶鲁大学、哥伦比亚大学两位院士的博士后offer。</w:t>
      </w:r>
    </w:p>
    <w:p>
      <w:pPr>
        <w:ind w:left="0" w:right="0" w:firstLine="560"/>
        <w:spacing w:before="450" w:after="450" w:line="312" w:lineRule="auto"/>
      </w:pPr>
      <w:r>
        <w:rPr>
          <w:rFonts w:ascii="宋体" w:hAnsi="宋体" w:eastAsia="宋体" w:cs="宋体"/>
          <w:color w:val="000"/>
          <w:sz w:val="28"/>
          <w:szCs w:val="28"/>
        </w:rPr>
        <w:t xml:space="preserve">亲爱的研究生新同学们：</w:t>
      </w:r>
    </w:p>
    <w:p>
      <w:pPr>
        <w:ind w:left="0" w:right="0" w:firstLine="560"/>
        <w:spacing w:before="450" w:after="450" w:line="312" w:lineRule="auto"/>
      </w:pPr>
      <w:r>
        <w:rPr>
          <w:rFonts w:ascii="宋体" w:hAnsi="宋体" w:eastAsia="宋体" w:cs="宋体"/>
          <w:color w:val="000"/>
          <w:sz w:val="28"/>
          <w:szCs w:val="28"/>
        </w:rPr>
        <w:t xml:space="preserve">治学是习惯到情感的生命体验，治学“三味”其实也是人生“三味”。作为未来科研工作的主力军和生力军，我希望大家在学术生涯里细细品尝这“三味”，也期盼着你们积极探寻，尽情享受有滋有味的“研途”收获，坚实有力地走向远方，去遇见更美的世界和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大学校长开学讲话稿篇二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今天，百年清华又一次张开双臂，迎接20xx级研究生新同学。首先，我代表全校师生员工，对你们的到来表示热烈的欢迎!</w:t>
      </w:r>
    </w:p>
    <w:p>
      <w:pPr>
        <w:ind w:left="0" w:right="0" w:firstLine="560"/>
        <w:spacing w:before="450" w:after="450" w:line="312" w:lineRule="auto"/>
      </w:pPr>
      <w:r>
        <w:rPr>
          <w:rFonts w:ascii="宋体" w:hAnsi="宋体" w:eastAsia="宋体" w:cs="宋体"/>
          <w:color w:val="000"/>
          <w:sz w:val="28"/>
          <w:szCs w:val="28"/>
        </w:rPr>
        <w:t xml:space="preserve">研究生是求学生涯的新阶段，也是人生旅途的新起点。选择深造，因为你们怀揣着更大的梦想;选择清华，因为这里是圆梦的舞台。我知道，你们当中很多同学是第一次来到清华，你们是清华园的新主人，也是清华的新生力量。我相信，清华会成为你们永远的精神家园。你们中有些同学曾在清华学习过，我希望再次成为新生的你们，与母校一起继续成长进步。你们中还有来自88个国家的留学生。毕业于哈佛大学教育专业的timothy hesler，曾在清华英语夏令营为大一本科生短期授课，对清华浓厚的学术氛围留下了深刻印象。他在考虑继续深造时，清华-mit全球mba项目成为他的首选。我相信，未来的清华会成为全球更多优秀学子圆梦的地方。</w:t>
      </w:r>
    </w:p>
    <w:p>
      <w:pPr>
        <w:ind w:left="0" w:right="0" w:firstLine="560"/>
        <w:spacing w:before="450" w:after="450" w:line="312" w:lineRule="auto"/>
      </w:pPr>
      <w:r>
        <w:rPr>
          <w:rFonts w:ascii="宋体" w:hAnsi="宋体" w:eastAsia="宋体" w:cs="宋体"/>
          <w:color w:val="000"/>
          <w:sz w:val="28"/>
          <w:szCs w:val="28"/>
        </w:rPr>
        <w:t xml:space="preserve">清华大学有着厚重的历史积淀，在长期的办学历程中形成了自身独特的文化传统。在“爱国奉献、追求卓越”精神、“自强不息、厚德载物”校训和“行胜于言”校风的熏陶下，一代代清华人在这里学习成长，并从这里走向广阔的天地。创新同样也是清华文化中的重要元素。1920xx年毕业的校友们赠送给母校一块刻着“人文日新”的牌匾，如今这块牌匾仍高悬在大礼堂南墙上。其中的“日新”二字出自古代典籍《大学》中的“苟日新，日日新，又日新”，意思是为学绝不能因循守旧，而要革故鼎新，勇于突破。实际上，追求创新的精神，早已深深融入清华人的血脉，并化为探索未知、创造新知的具体行动。20xx年，薛其坤院士领衔的团队在世界上首次实验发现了量子反常霍尔效应，其论文被诺贝尔奖得主杨振宁先生誉为“第一次从中国实验室里发表的诺贝尔奖级的物理学论文”。就在今年8月21日，施一公院士领衔的团队在顶级学术期刊《科学》上同时发表两篇论文，首次解析了真核细胞剪接体复合物的高分辨率三维结构，并揭示了其基本工作机理，多位诺贝尔奖得主都评价这一成果为“巨大的突破”。</w:t>
      </w:r>
    </w:p>
    <w:p>
      <w:pPr>
        <w:ind w:left="0" w:right="0" w:firstLine="560"/>
        <w:spacing w:before="450" w:after="450" w:line="312" w:lineRule="auto"/>
      </w:pPr>
      <w:r>
        <w:rPr>
          <w:rFonts w:ascii="宋体" w:hAnsi="宋体" w:eastAsia="宋体" w:cs="宋体"/>
          <w:color w:val="000"/>
          <w:sz w:val="28"/>
          <w:szCs w:val="28"/>
        </w:rPr>
        <w:t xml:space="preserve">朝气与活力是青春的标志，创新也应当是青春的标志。研究生阶段是奠定学术基础的关键时期，同时也是产生创新成果的重要时期。事实上，很多学术大师都是在研究生阶段获得了一生中第一个甚至是最重要的学术成果。因为电影《美丽心灵》而为公众熟知的纳什，在其22岁时完成的博士论文中就提出了后来被称为“纳什均衡”的博弈理论，而这正是他获得1994年诺贝尔经济学奖最重要的基础。著名生物学家克里克也是在他的博士生阶段揭开了dna双螺旋结构的奥秘，开启了分子生物学的新时代，从而获得1962年诺贝尔奖。青年永远是创新的生力军，希望你们在研究生阶段充分发掘自己的创新潜能，为青春岁月刻下最难忘的印记。</w:t>
      </w:r>
    </w:p>
    <w:p>
      <w:pPr>
        <w:ind w:left="0" w:right="0" w:firstLine="560"/>
        <w:spacing w:before="450" w:after="450" w:line="312" w:lineRule="auto"/>
      </w:pPr>
      <w:r>
        <w:rPr>
          <w:rFonts w:ascii="宋体" w:hAnsi="宋体" w:eastAsia="宋体" w:cs="宋体"/>
          <w:color w:val="000"/>
          <w:sz w:val="28"/>
          <w:szCs w:val="28"/>
        </w:rPr>
        <w:t xml:space="preserve">成为优秀的创新者，要敢于质疑。北宋哲学家张载说过：“于无疑处有疑，方是进矣。”人类历史上重大的学术进展，往往都是在最熟视无睹、人云亦云的地方取得突破的。成为优秀的创新者，要善于合作，在思想碰撞中激发创新火花，在交流合作中提升学术水平。当然，成为优秀的创新者，还要有丰富的想象力，给知识插上想象力的翅膀，你们才能飞得更高更远。</w:t>
      </w:r>
    </w:p>
    <w:p>
      <w:pPr>
        <w:ind w:left="0" w:right="0" w:firstLine="560"/>
        <w:spacing w:before="450" w:after="450" w:line="312" w:lineRule="auto"/>
      </w:pPr>
      <w:r>
        <w:rPr>
          <w:rFonts w:ascii="宋体" w:hAnsi="宋体" w:eastAsia="宋体" w:cs="宋体"/>
          <w:color w:val="000"/>
          <w:sz w:val="28"/>
          <w:szCs w:val="28"/>
        </w:rPr>
        <w:t xml:space="preserve">质疑、合作、想象力都很重要，但今天我更想强调的是，创新者要敢于选择有挑战性的目标，不畏惧创新之路的艰辛。正如北宋政治家、文学家王安石所说：“世之奇伟瑰怪非常之观，常在于险远，而人之所罕至焉;故非有志者，不能至也。”爱好登山的人都知道，攀登珠穆朗玛峰有南北两条路线，南坡易、北坡难，攀登北坡除了要克服严寒缺氧，战胜陡峭悬崖外，还需要跨越“北坳”冰陡坡、“大风口”以及被称为不可逾越的“第二台阶”三大难关。真正的登山者更愿意选择北坡，在极限挑战中锤炼无所畏惧的勇气。无论选择南坡还是北坡，登上珠穆朗玛峰的勇士，都是值得我们敬佩的。但我相信，选择北坡的人一定能看到更加奇异的风景，沿途的艰辛以及经历艰辛的过程一定会使他们变得更加强大。创新同样是一个攀登的过程，探索的道路越艰险，达到的境界越高远。</w:t>
      </w:r>
    </w:p>
    <w:p>
      <w:pPr>
        <w:ind w:left="0" w:right="0" w:firstLine="560"/>
        <w:spacing w:before="450" w:after="450" w:line="312" w:lineRule="auto"/>
      </w:pPr>
      <w:r>
        <w:rPr>
          <w:rFonts w:ascii="宋体" w:hAnsi="宋体" w:eastAsia="宋体" w:cs="宋体"/>
          <w:color w:val="000"/>
          <w:sz w:val="28"/>
          <w:szCs w:val="28"/>
        </w:rPr>
        <w:t xml:space="preserve">英国数学家怀尔斯从小喜欢数学，10岁时就立志要征服300多年未被证明的费马大定理。33岁时，已成为著名数论学家的怀尔斯，决定放弃所有与证明费马大定理无关的工作，全身心投入到这项失败风险极高的研究之中。通过长达7年的努力，他完成了这一证明。然而，他的论文在审稿过程中被发现存在一个重要缺陷。怀尔斯在解决这个缺陷的过程中一度面临绝境，但他坚持了下来，用392天最终做出了完美的证明。怀尔斯凭借他过人的勇气和执着努力，不仅登上了数学王国的高峰，更是收获了非同寻常的人生体验。他说：“再没有别的问题能像费马大定理一样对我有同样的意义。我拥有如此少有的特权，在我的成年时期实现我童年的梦想。”无论做什么事情，清华人都永远追求卓越。我希望，大家在学术研究中选择真正有意义、有价值的目标，在面对困难和挫折时执着坚守，“衣带渐宽终不悔”，做不畏艰辛的创新者!</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你们是清华园的主人，你们将在这里播种耕耘，并收获属于你们自己的创新成果。我相信，美丽的清华园一定会因你们而更加精彩，你们的青春足迹也一定将为清华园所铭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大学校长开学讲话稿篇三</w:t>
      </w:r>
    </w:p>
    <w:p>
      <w:pPr>
        <w:ind w:left="0" w:right="0" w:firstLine="560"/>
        <w:spacing w:before="450" w:after="450" w:line="312" w:lineRule="auto"/>
      </w:pPr>
      <w:r>
        <w:rPr>
          <w:rFonts w:ascii="宋体" w:hAnsi="宋体" w:eastAsia="宋体" w:cs="宋体"/>
          <w:color w:val="000"/>
          <w:sz w:val="28"/>
          <w:szCs w:val="28"/>
        </w:rPr>
        <w:t xml:space="preserve">军训教官、老师们、同学们：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大学半个多世纪的执着求索、几代人薪火相传，不断的精神积淀，形成了“团结自强、艰苦奋斗、敢为人先、开拓创新”的科大精神;确立了“立人、传知、求新、惠众”的办学宗旨，“明德、笃学、弘毅、拓新 ”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听三零阅读/转载请保留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全部这些对你们都是一种帮助，将让你们受用终身。多年来，在等单位的大力支持下，我校的军训工作取得了丰硕的成果，多次受到教育部、省军区、省教育厅等上级的表彰，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我相信，多位洋溢着青春活力的新同学的到来，将会使美丽的大学更加生机勃勃、靓丽多姿。我祝愿，在科大的学习，将使同学们成为未来建设创新型国家的栋梁之才!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2024-09-21T04:40:36+08:00</dcterms:created>
  <dcterms:modified xsi:type="dcterms:W3CDTF">2024-09-21T04:40:36+08:00</dcterms:modified>
</cp:coreProperties>
</file>

<file path=docProps/custom.xml><?xml version="1.0" encoding="utf-8"?>
<Properties xmlns="http://schemas.openxmlformats.org/officeDocument/2006/custom-properties" xmlns:vt="http://schemas.openxmlformats.org/officeDocument/2006/docPropsVTypes"/>
</file>