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最新民政半年工作总结和工作计划(二十一篇)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民政半年工作总结和工作计划篇一一、20xx年主要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民政半年工作总结和工作计划篇一</w:t>
      </w:r>
    </w:p>
    <w:p>
      <w:pPr>
        <w:ind w:left="0" w:right="0" w:firstLine="560"/>
        <w:spacing w:before="450" w:after="450" w:line="312" w:lineRule="auto"/>
      </w:pPr>
      <w:r>
        <w:rPr>
          <w:rFonts w:ascii="宋体" w:hAnsi="宋体" w:eastAsia="宋体" w:cs="宋体"/>
          <w:color w:val="000"/>
          <w:sz w:val="28"/>
          <w:szCs w:val="28"/>
        </w:rPr>
        <w:t xml:space="preserve">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181.8元/人月，比20xx年省的目标任务分别高出10元、9.8元。各县(市、区)城镇、农村低保补差水平全部达标，全市累计发放低保资金18683.51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xx年度农村常住居民人均可支配收入的60%，全市集中和分散供养标准月人均均为580元，占20xx年度全市农村常住居民人均可支配收入的60.6%。全市累计发放五保供养资金9564.98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3271.76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9.5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2405.09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914.2万元。</w:t>
      </w:r>
    </w:p>
    <w:p>
      <w:pPr>
        <w:ind w:left="0" w:right="0" w:firstLine="560"/>
        <w:spacing w:before="450" w:after="450" w:line="312" w:lineRule="auto"/>
      </w:pPr>
      <w:r>
        <w:rPr>
          <w:rFonts w:ascii="宋体" w:hAnsi="宋体" w:eastAsia="宋体" w:cs="宋体"/>
          <w:color w:val="000"/>
          <w:sz w:val="28"/>
          <w:szCs w:val="28"/>
        </w:rPr>
        <w:t xml:space="preserve">6.20xx年“广东扶贫济困日”活动工作成效显著。全市募集捐款共4586.58万元。同时，各地各单位认真部署开展对20xx年市慈善会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xx-20xx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42.4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74.45%。</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抗战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2716.2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xx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26.5%。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宋体" w:hAnsi="宋体" w:eastAsia="宋体" w:cs="宋体"/>
          <w:color w:val="000"/>
          <w:sz w:val="28"/>
          <w:szCs w:val="28"/>
        </w:rPr>
        <w:t xml:space="preserve">(九)社会工作人才队伍建设稳妥铺开。今年我局重点抓好三方面工作：一是着力组织好社会工作者职业水平考试。会同市委组织部、市社工委联合下发文件，并以派发传单、新闻媒体报道等形式做好宣传发动，报考人数由20xx年的300多人增加到今年的908人，通过职业资格考试的共有99人，比上年通过考试的的31人有了较大幅度的提高。二是着力推进社会工作服务试点工作。确立**市养老院“颐年安康”养老院社会工作服务项目、**市社会福利院专业社会工作服务示范创建项目以及京师社会工作中心“慈幼共融守望相助”困境帮扶服务项目作为重点扶持的3个试点项目，其中市养老院、京师社会中心项目还获得省级福利彩票公益金的资助各10万元。三是着力培育发展民办社工服务机构。至目前止，全市共有民办社工机构6家，其中今年以来新增加4家，不再局限于民政部门一家发展专业社工服务，为我市社工人才队伍建设带来了经验和活力。</w:t>
      </w:r>
    </w:p>
    <w:p>
      <w:pPr>
        <w:ind w:left="0" w:right="0" w:firstLine="560"/>
        <w:spacing w:before="450" w:after="450" w:line="312" w:lineRule="auto"/>
      </w:pPr>
      <w:r>
        <w:rPr>
          <w:rFonts w:ascii="宋体" w:hAnsi="宋体" w:eastAsia="宋体" w:cs="宋体"/>
          <w:color w:val="000"/>
          <w:sz w:val="28"/>
          <w:szCs w:val="28"/>
        </w:rPr>
        <w:t xml:space="preserve">此外，专业社工服务、婚姻登记、收养登记、流浪人员救助工作都得到规范有序的开展。在肯定工作成绩的同时，我们也清醒地认识到工作中存在着一些问题和不足：一是社会养老服务体系建设仍然滞后。二是重特大疾病的医疗救助和宣传的工作力度还不够大。三是殡葬基础设施和服务水平有待进一步提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进一步提高城乡低保标准和补差水平。加强全市低保动态管理，完善低保“应保尽保、应退尽退”机制，及早制订提高城乡低保标准和补差水平实施方案和20xx年**市城乡最低生活保障标准，实现20xx年城镇、农村低保标准分别提高到不低于省公布的最低标准(预测达到470元/人月、310/人月)，城镇、农村低保补差分别提高到不低于423元/人月、195元/人月的目标。</w:t>
      </w:r>
    </w:p>
    <w:p>
      <w:pPr>
        <w:ind w:left="0" w:right="0" w:firstLine="560"/>
        <w:spacing w:before="450" w:after="450" w:line="312" w:lineRule="auto"/>
      </w:pPr>
      <w:r>
        <w:rPr>
          <w:rFonts w:ascii="宋体" w:hAnsi="宋体" w:eastAsia="宋体" w:cs="宋体"/>
          <w:color w:val="000"/>
          <w:sz w:val="28"/>
          <w:szCs w:val="28"/>
        </w:rPr>
        <w:t xml:space="preserve">(二)进一步提高农村五保供养标准。加大地方五保供养资金的投入，督促各县(市、区)尽早制订提高农村五保供养标准实施方案，实现各县(市、区)20xx年农村五保供养标准提高到不低于当地20xx年度农村常住居民人均可支配收入的60%的目标。</w:t>
      </w:r>
    </w:p>
    <w:p>
      <w:pPr>
        <w:ind w:left="0" w:right="0" w:firstLine="560"/>
        <w:spacing w:before="450" w:after="450" w:line="312" w:lineRule="auto"/>
      </w:pPr>
      <w:r>
        <w:rPr>
          <w:rFonts w:ascii="宋体" w:hAnsi="宋体" w:eastAsia="宋体" w:cs="宋体"/>
          <w:color w:val="000"/>
          <w:sz w:val="28"/>
          <w:szCs w:val="28"/>
        </w:rPr>
        <w:t xml:space="preserve">(三)进一步提高医疗救助人均救助标准。切实抓好城乡医疗救助工作，推动重特大疾病医疗救助“一站式”即时结算，继续落实好城乡低保对象基本医疗救助比例不低于70%，实现医疗救助与城乡基本医疗保险、大病保险和商业保险有效衔接，实现各县(市、区)医疗救助人均救助标准提高到不低于省公布的最低标准。</w:t>
      </w:r>
    </w:p>
    <w:p>
      <w:pPr>
        <w:ind w:left="0" w:right="0" w:firstLine="560"/>
        <w:spacing w:before="450" w:after="450" w:line="312" w:lineRule="auto"/>
      </w:pPr>
      <w:r>
        <w:rPr>
          <w:rFonts w:ascii="宋体" w:hAnsi="宋体" w:eastAsia="宋体" w:cs="宋体"/>
          <w:color w:val="000"/>
          <w:sz w:val="28"/>
          <w:szCs w:val="28"/>
        </w:rPr>
        <w:t xml:space="preserve">(四)进一步完善临时救助制度。加强临时救助与城乡低保、灾民救助、五保供养、医疗救助、流浪乞讨人员救助等制度之间的衔接配套，早日出台《**市临时救助实施办法》，确保对遭遇突发事件、意外伤害、重大疾病或其他特殊原因导致基本生活陷入困境的家庭或个人得到应急性、过渡性的救助。</w:t>
      </w:r>
    </w:p>
    <w:p>
      <w:pPr>
        <w:ind w:left="0" w:right="0" w:firstLine="560"/>
        <w:spacing w:before="450" w:after="450" w:line="312" w:lineRule="auto"/>
      </w:pPr>
      <w:r>
        <w:rPr>
          <w:rFonts w:ascii="宋体" w:hAnsi="宋体" w:eastAsia="宋体" w:cs="宋体"/>
          <w:color w:val="000"/>
          <w:sz w:val="28"/>
          <w:szCs w:val="28"/>
        </w:rPr>
        <w:t xml:space="preserve">(五)进一步加快发展社会福利事业。一是致力推进殡葬基础设施建设。加速镇级骨灰存放设施建设是全市今年殡葬管理工作的重点，力争年内完成每个镇有两个以上骨灰存放设施任务。二是推动养老服务社会化工作。加快“五个一”〔一所省一级以上养老福利机构、一所提供临终关怀服务的专业性护理机构、一个居家养老示范中心;每个县(县级市)有一所省二级以上综合性社会福利机构;每个街道(镇)有一所为生活不能自理的老年人提供临时托管或日间照料服务的福利设施〕工程建设，推动阳东区、阳春市、阳西县养老院在20xx年完成主体工程，加快乡镇级敬老院、老人活动中心、村(居)委会老人活动场所更新改造。</w:t>
      </w:r>
    </w:p>
    <w:p>
      <w:pPr>
        <w:ind w:left="0" w:right="0" w:firstLine="560"/>
        <w:spacing w:before="450" w:after="450" w:line="312" w:lineRule="auto"/>
      </w:pPr>
      <w:r>
        <w:rPr>
          <w:rFonts w:ascii="宋体" w:hAnsi="宋体" w:eastAsia="宋体" w:cs="宋体"/>
          <w:color w:val="000"/>
          <w:sz w:val="28"/>
          <w:szCs w:val="28"/>
        </w:rPr>
        <w:t xml:space="preserve">(六)进一步推动城乡社区治理和服务创新。一是厘清基层政府与社区工作职责。确定江城区作为全市社区减负增效试点单位，开展社区减负工作，建立社区服务事项目录，开展行政事务社区准入制度，实现社区减负增效。二是推进政府公共服务向农村延伸。制定**市农村社区建设工作试点方案，指导江城区作为省农村社区建设试点开展工作，确定阳东区为我市农村社区试点单位。同时，结合美丽乡村建设要求，加强城乡社区公共服务站建设，完善农村社区公共服务平台，探索建立公共服务事项全程委托代理机制，加快城乡基本公共服务均等化进。三是开展乡镇(街道)和职能部门与村(居)委会双向考核工作。指导江城区开展好乡镇(街道)和职能部门与村(居)委会双向考核工作，实现政府治理和社会自我调节、居民自治良性互动，加快形成科学有效的社会治理体制。四是加强村务公开民主管理。督促村务监督机构发挥作用。健全村务监督委员会建设，确保全市所有村建立村务监督委员会。加强村委会规范化建设，进一步规范农村基层干部行为，强化农村党风廉政建设。推进基层社会组织发展。引导推动集体经济组织、群团组织，以及理事会、参事会、乡贤会等各类组织参与农村基层治理。</w:t>
      </w:r>
    </w:p>
    <w:p>
      <w:pPr>
        <w:ind w:left="0" w:right="0" w:firstLine="560"/>
        <w:spacing w:before="450" w:after="450" w:line="312" w:lineRule="auto"/>
      </w:pPr>
      <w:r>
        <w:rPr>
          <w:rFonts w:ascii="宋体" w:hAnsi="宋体" w:eastAsia="宋体" w:cs="宋体"/>
          <w:color w:val="000"/>
          <w:sz w:val="28"/>
          <w:szCs w:val="28"/>
        </w:rPr>
        <w:t xml:space="preserve">(七)进一步激发社会组织活力。一是继续培育发展。优先发展工商经济类、公益服务类、社会服务类、群众生活类社会组织，指导各县(市、区)做好农村类社会组织的登记，加大发展农村类社会组织的力度，充分发挥社会组织在推动经济社会加快发展的积极作用。二是健全评估机制。根据社会组织所提供的服务质量、绩效水平、社会反响等方面开展等级评估工作，并将评估等级作为社会组织承接政府职能转移和购买服务的优先条件。三是加强监督管理。建立健全统一登记、各司其职、协调配合、分级负责、依法监管的社会组织管理体制。</w:t>
      </w:r>
    </w:p>
    <w:p>
      <w:pPr>
        <w:ind w:left="0" w:right="0" w:firstLine="560"/>
        <w:spacing w:before="450" w:after="450" w:line="312" w:lineRule="auto"/>
      </w:pPr>
      <w:r>
        <w:rPr>
          <w:rFonts w:ascii="宋体" w:hAnsi="宋体" w:eastAsia="宋体" w:cs="宋体"/>
          <w:color w:val="000"/>
          <w:sz w:val="28"/>
          <w:szCs w:val="28"/>
        </w:rPr>
        <w:t xml:space="preserve">(八)进一步提升服务国防和军队建设水平。一是全面落实优抚政策，进一步提高优抚对象抚恤补助水平。二是继续巩固双拥创建工作成果，深化“双拥在基层”活动，帮助基层部队排忧解难，解决优抚安置对象困难。三是深化完善退役士兵安置改革。继续做好安排工作退役士兵岗位落实工作，完善退役士兵教育培训政策。</w:t>
      </w:r>
    </w:p>
    <w:p>
      <w:pPr>
        <w:ind w:left="0" w:right="0" w:firstLine="560"/>
        <w:spacing w:before="450" w:after="450" w:line="312" w:lineRule="auto"/>
      </w:pPr>
      <w:r>
        <w:rPr>
          <w:rFonts w:ascii="宋体" w:hAnsi="宋体" w:eastAsia="宋体" w:cs="宋体"/>
          <w:color w:val="000"/>
          <w:sz w:val="28"/>
          <w:szCs w:val="28"/>
        </w:rPr>
        <w:t xml:space="preserve">(九)进一步规范区划地名管理工作。一是全面推进第二次地名普查工作。严格按照全国普查规程的标准和要求，确保完成年度第二次全国地名普查任务目标。二是推进平安边界创建，完成平安边界创建年度考评任务。三是加快推进新型城镇化进程。完成阳春市春城街道行政区划调整工作。启动阳东区东城镇设立街道办事处工作，做好行政区划变更后勘界工作和行政区划图编制工作。</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我市民政工作在市委、市政府的领导下，在省民政厅的指导下，以贯彻落实习近平总书记系列重要讲话，特别是对黑龙江两次重要讲话精神为载体，紧紧围绕市委、市政府的中心工作，坚持改善民生、为民解困这一宗旨，各项工作取得了明显成效，为建设实力、秀美、幸福做出了新的贡献，主要体现在六个方面：</w:t>
      </w:r>
    </w:p>
    <w:p>
      <w:pPr>
        <w:ind w:left="0" w:right="0" w:firstLine="560"/>
        <w:spacing w:before="450" w:after="450" w:line="312" w:lineRule="auto"/>
      </w:pPr>
      <w:r>
        <w:rPr>
          <w:rFonts w:ascii="宋体" w:hAnsi="宋体" w:eastAsia="宋体" w:cs="宋体"/>
          <w:color w:val="000"/>
          <w:sz w:val="28"/>
          <w:szCs w:val="28"/>
        </w:rPr>
        <w:t xml:space="preserve">一、20xx年全市民政工作情况</w:t>
      </w:r>
    </w:p>
    <w:p>
      <w:pPr>
        <w:ind w:left="0" w:right="0" w:firstLine="560"/>
        <w:spacing w:before="450" w:after="450" w:line="312" w:lineRule="auto"/>
      </w:pPr>
      <w:r>
        <w:rPr>
          <w:rFonts w:ascii="宋体" w:hAnsi="宋体" w:eastAsia="宋体" w:cs="宋体"/>
          <w:color w:val="000"/>
          <w:sz w:val="28"/>
          <w:szCs w:val="28"/>
        </w:rPr>
        <w:t xml:space="preserve">(一)社会救助体系进一步完善。一是提高标准，应保尽保。全市城市低保对象33087户57374人，其中市本级23502户41878人，双矿集团低保对象6273户11381人，占市本级低保对象27.2%;农村低保对象25070户42469人，其中市本级3127户4539人;全市五保对象2719人，其中集中供养973人，分散供养1746人,本级五保对象161人，其中集中供养63人，分散供养98人。城市低保标准由每人每月500元提高到530元;农村低保救助标准由每人每年3500元提高到3710元;五保集中供养标准由每人每年6200元提高到6720元，分散供养标准由每人每年4300元提高到4704元，资金全面及时足额到位。二是加大对困难群众医疗救助力度。医疗救助比例由医保报销后的65%提高到70%，一般疾病的年度医疗救助封顶线达40000元，重特大疾病的年度医疗救助封顶线达80000元。三是加大临时救助力度，救助突发性困难群众10326人次发放救助金1427.7万元。四是重点对双矿集团开展救助。已救助符合条件的人员9574户15126人，其中：符合低保条件的1122户3229人，发放低保资金954.25万元;符合医疗救助1365户1849人发放医疗救助资金137万元。符合临时救助条件的7087户10048人，发放临时救助资金832.55万元。截止12月份，市本级支出2342万元为8165名患有疾病的救助对象实施了医疗救助;市本级筹资705.6万元资助市本级贫困群众参加居民基本医疗保险;资助市本级农村低保、五保家庭参加新型农村合作医疗资助参合资金62.4万元。五是有效应对洪涝、冰雹、雪灾等自然灾害，争取救灾资金917万元，全部发放到户，救助灾民6.3万人。推进“减灾示范社区”创建活动，向省厅申报了7个“综合减灾示范社区”。</w:t>
      </w:r>
    </w:p>
    <w:p>
      <w:pPr>
        <w:ind w:left="0" w:right="0" w:firstLine="560"/>
        <w:spacing w:before="450" w:after="450" w:line="312" w:lineRule="auto"/>
      </w:pPr>
      <w:r>
        <w:rPr>
          <w:rFonts w:ascii="宋体" w:hAnsi="宋体" w:eastAsia="宋体" w:cs="宋体"/>
          <w:color w:val="000"/>
          <w:sz w:val="28"/>
          <w:szCs w:val="28"/>
        </w:rPr>
        <w:t xml:space="preserve">(二)基层民主政治建设方面。一是以创建幸福社区为牵引，全力打造幸福社区。目前，已有61%的社区达到了幸福社区标准。二是构建新的社区组织体系。形成了以社区党组织为核心、社区居委会为基础、社区工作站为平台、各类社会组织共同参与的社区管理新格局。三是清理规范社区工作内容。理清社区工作职责，梳理了社区工作任务、评比表彰、盖章事项等工作内容，保留社区盖章事项8项，取消82项，清理各职能部门在社区设立的工作机构、台账、牌匾等。四是增强社区干部工作活力。市委派驻副处级干部、科级干部到街道、社区任第一书记，为社区发展增添了生机和活力。提高社区干部生活补贴和办公经费标准，建立社区干部绩效补贴管理考核机制，激发社区干部工作热情。五是加大社区基础设施建设力度。今年以来，全市共投入1340多万元，新建、改扩建了7个千米示范社区和15个达标社区。建立了30个社区日间照料室和10个社区儿童之家，普遍建立了社区联心室。目前，正在建设社区公共服务综合信息平台。六是深化社区服务内容。紧紧围绕社区就业、社区扶贫、社区环境和平安社区创建，提升社区居民的幸福指数。七是90%的城乡社区都开展了形式多样的民主协商。建立了村务监督委员会，不断完善了村级民主监督机制。八是第五届社区居委会换届选举正在有序进行中，年底前将全部完成。</w:t>
      </w:r>
    </w:p>
    <w:p>
      <w:pPr>
        <w:ind w:left="0" w:right="0" w:firstLine="560"/>
        <w:spacing w:before="450" w:after="450" w:line="312" w:lineRule="auto"/>
      </w:pPr>
      <w:r>
        <w:rPr>
          <w:rFonts w:ascii="宋体" w:hAnsi="宋体" w:eastAsia="宋体" w:cs="宋体"/>
          <w:color w:val="000"/>
          <w:sz w:val="28"/>
          <w:szCs w:val="28"/>
        </w:rPr>
        <w:t xml:space="preserve">(三)社会福利体系建设方面。一是积极推动公办养老服务业发展，向省厅争取1100万元，改建公办养老机构。第三老年社会福利院二期工程现改造完成，床位180张，已投入使用，第三期“医养结合”综合楼改建已完成，下一步将配备设施，招聘人员。利用闲置学校、办公楼等闲置资源，四个区分别建设一所老年人福利院。目前尖山区、岭东区、宝山区、四方台区改建的养老机构已投入运营。二是大力推进民办养老机构建设力度，全市已有7所新建的民办养老机构现已正式投入使用，新增床位330张。福泽康年养老服务中心、宝清县阳光老年公寓等大型民办养老机构建设项目预计年底前主体建设完工。三是加快鼓励和引导社会力量投资候鸟式、健康养老项目。推出7个候鸟式养老项目，已招商落地项目1个，民间资本在建项目1个，地方政府在建项目1个，有4个项目正在积极寻求合作。四是加大特殊群体救助。实施“龙江爱心助残”“脑瘫患儿康复救助”等活动，对脑瘫儿童进行免费筛查，对符合治疗条件的13名儿童，安排到省社会康复医院进行免费手术和康复治疗。五是推进落实困难残疾人生活补贴和重度残疾人护理补贴制度。与相关部门相互配合，出台了《**市全面建立困难残疾人生活补贴和重度残疾人护理补贴制度实施办法》，全面推进残疾人两项补贴工作顺利实施。六是积极向省厅争取民办公助资金110万元和公办养老机构消防改造资金1030万元，全面落实养老机构民办公助政策和公办养老机构开展消防设施等维修改造。</w:t>
      </w:r>
    </w:p>
    <w:p>
      <w:pPr>
        <w:ind w:left="0" w:right="0" w:firstLine="560"/>
        <w:spacing w:before="450" w:after="450" w:line="312" w:lineRule="auto"/>
      </w:pPr>
      <w:r>
        <w:rPr>
          <w:rFonts w:ascii="宋体" w:hAnsi="宋体" w:eastAsia="宋体" w:cs="宋体"/>
          <w:color w:val="000"/>
          <w:sz w:val="28"/>
          <w:szCs w:val="28"/>
        </w:rPr>
        <w:t xml:space="preserve">(四)双拥优抚安置工作方面。一是深入开展双拥在基层活动，军地共建开展互办十件实事活动，我市再次荣膺全国双拥模范城称号。二是优抚对象补贴补助及时发放到位，提高了优抚对象抚恤补助标准，测算拨付优抚经费391万元，发放各类优抚对象抚恤补助、提标资金，每月增加重点优抚对象生活补贴300元，发放优抚对象冬煤补助每户1000元、重大节日补助每人800-1000元。为市本级城乡重点优抚对象缴纳医保参保资金50万元，提高了优抚对象住院二次补助标准，统一为60周岁农村籍退役士兵及烈士子女参加城镇居民医保和新农村合作医疗缴纳保费，优抚对象医疗保障再次得到完善。三是协调政府部门垫付和匹配资金1197万元用于发放20xx年和20xx年入伍义务兵家庭优待金和大学生入伍奖励金，实现城乡一体化对接，并全部实行社会化发放。四是市烈士陵园被国务院首次列入烈士纪念设施。五是完成了20xx年退役士兵接收安置工作，开展退役士兵职业教育技能培训，共培训120多人次。六是市本级为20xx年退役的162名士兵发放309万元补助金。</w:t>
      </w:r>
    </w:p>
    <w:p>
      <w:pPr>
        <w:ind w:left="0" w:right="0" w:firstLine="560"/>
        <w:spacing w:before="450" w:after="450" w:line="312" w:lineRule="auto"/>
      </w:pPr>
      <w:r>
        <w:rPr>
          <w:rFonts w:ascii="宋体" w:hAnsi="宋体" w:eastAsia="宋体" w:cs="宋体"/>
          <w:color w:val="000"/>
          <w:sz w:val="28"/>
          <w:szCs w:val="28"/>
        </w:rPr>
        <w:t xml:space="preserve">(五)专项社会事务服务方面。一是开展了第二次全国地名普查工作，全市共采集地名信息8741条，测量地名经纬度、历史地名等各类信息25000多条。二是开展了平安边界建设。完成了第三轮县(区)级和乡(镇)级行政区域界线联检工作。三是启用了社会组织统一社会信用代码，全市新登记社会团体8个，民办非企业单位15个，完成了民办非企业单位登记网上审批前期准备工作。四是在尖山区建立了社会组织孵化基地，选取3个条件好、服务功能齐全的社区，每个社区重点培育3-5为老年人服务的社区社会组织，培育、孵化、发展社区社会组织，承接社区居家养老服务。五是推进了农村留守儿童、妇女和老人专业社会服务工作政策研讨。六是规范婚姻登记管理，全市共办理结婚登记10885对，离婚登记6379对，婚姻登记合格率达100%。七是全面建设了一条龙殡葬服务体系，提升了殡葬服务水平，全市死亡人口火化率在95%的全省水平。八是通过“三社联动”将社会工作纳入了社区和社会组织，尖山区、宝清县作为社会工作试点县区，优化了社区和社会组织发展环境。九是实施亲情式救助，救助流浪乞讨人员1032人次，接收准确率和护送安全率均达100%。向省厅争取273万元资金，改建市社会救助站，为社会稳定提供了保障。</w:t>
      </w:r>
    </w:p>
    <w:p>
      <w:pPr>
        <w:ind w:left="0" w:right="0" w:firstLine="560"/>
        <w:spacing w:before="450" w:after="450" w:line="312" w:lineRule="auto"/>
      </w:pPr>
      <w:r>
        <w:rPr>
          <w:rFonts w:ascii="宋体" w:hAnsi="宋体" w:eastAsia="宋体" w:cs="宋体"/>
          <w:color w:val="000"/>
          <w:sz w:val="28"/>
          <w:szCs w:val="28"/>
        </w:rPr>
        <w:t xml:space="preserve">(六)班子队伍建设明显增强。着眼保证民政事业健康顺利发展，以开展“两学一做”教育实践活动等为载体，以深入贯彻学习习总书记系列重要讲话为依托，全市民政系统以上率下、善做善成，学习教育成效显著。党风廉政建设扎实推进，实现了民政资金使用管理到位、窗口服务单位行风建设到位、民政舆论环境宣传营造到位，民政部门“为民务实清廉”的形象进一步得到树立。同时，安全、信息、信访等工作的责任落实力度大、效果好，形成了安全无事故和信访形势稳定的良好工作局面。</w:t>
      </w:r>
    </w:p>
    <w:p>
      <w:pPr>
        <w:ind w:left="0" w:right="0" w:firstLine="560"/>
        <w:spacing w:before="450" w:after="450" w:line="312" w:lineRule="auto"/>
      </w:pPr>
      <w:r>
        <w:rPr>
          <w:rFonts w:ascii="宋体" w:hAnsi="宋体" w:eastAsia="宋体" w:cs="宋体"/>
          <w:color w:val="000"/>
          <w:sz w:val="28"/>
          <w:szCs w:val="28"/>
        </w:rPr>
        <w:t xml:space="preserve">二、民政工作中存在的问题</w:t>
      </w:r>
    </w:p>
    <w:p>
      <w:pPr>
        <w:ind w:left="0" w:right="0" w:firstLine="560"/>
        <w:spacing w:before="450" w:after="450" w:line="312" w:lineRule="auto"/>
      </w:pPr>
      <w:r>
        <w:rPr>
          <w:rFonts w:ascii="宋体" w:hAnsi="宋体" w:eastAsia="宋体" w:cs="宋体"/>
          <w:color w:val="000"/>
          <w:sz w:val="28"/>
          <w:szCs w:val="28"/>
        </w:rPr>
        <w:t xml:space="preserve">我市民政事业虽然取得了长足发展，但也存在着一些矛盾和问题，主要是广大民政对象对民政工作的需求与民政部门解决问题能力不足，服务群众、满足群众所需、所盼还不到位的矛盾和问题。突出体现在以下几个方面：</w:t>
      </w:r>
    </w:p>
    <w:p>
      <w:pPr>
        <w:ind w:left="0" w:right="0" w:firstLine="560"/>
        <w:spacing w:before="450" w:after="450" w:line="312" w:lineRule="auto"/>
      </w:pPr>
      <w:r>
        <w:rPr>
          <w:rFonts w:ascii="宋体" w:hAnsi="宋体" w:eastAsia="宋体" w:cs="宋体"/>
          <w:color w:val="000"/>
          <w:sz w:val="28"/>
          <w:szCs w:val="28"/>
        </w:rPr>
        <w:t xml:space="preserve">(一)民政事业费投入不足</w:t>
      </w:r>
    </w:p>
    <w:p>
      <w:pPr>
        <w:ind w:left="0" w:right="0" w:firstLine="560"/>
        <w:spacing w:before="450" w:after="450" w:line="312" w:lineRule="auto"/>
      </w:pPr>
      <w:r>
        <w:rPr>
          <w:rFonts w:ascii="宋体" w:hAnsi="宋体" w:eastAsia="宋体" w:cs="宋体"/>
          <w:color w:val="000"/>
          <w:sz w:val="28"/>
          <w:szCs w:val="28"/>
        </w:rPr>
        <w:t xml:space="preserve">在五时期，我市经济结构深刻调整，推动了我市经济的平稳较快发展，对民政事业的投入也逐年增加。但是随着经济社会发展，解决民生问题正由保障基本民生向改善民生迈进，健全社会救助，发展社会福利，优化优抚安置，都对新时期的民政工作提出了新的更高的要求。因此，对民政事业费的投入仍显不足。</w:t>
      </w:r>
    </w:p>
    <w:p>
      <w:pPr>
        <w:ind w:left="0" w:right="0" w:firstLine="560"/>
        <w:spacing w:before="450" w:after="450" w:line="312" w:lineRule="auto"/>
      </w:pPr>
      <w:r>
        <w:rPr>
          <w:rFonts w:ascii="宋体" w:hAnsi="宋体" w:eastAsia="宋体" w:cs="宋体"/>
          <w:color w:val="000"/>
          <w:sz w:val="28"/>
          <w:szCs w:val="28"/>
        </w:rPr>
        <w:t xml:space="preserve">(二)养老服务基础设施建设滞后</w:t>
      </w:r>
    </w:p>
    <w:p>
      <w:pPr>
        <w:ind w:left="0" w:right="0" w:firstLine="560"/>
        <w:spacing w:before="450" w:after="450" w:line="312" w:lineRule="auto"/>
      </w:pPr>
      <w:r>
        <w:rPr>
          <w:rFonts w:ascii="宋体" w:hAnsi="宋体" w:eastAsia="宋体" w:cs="宋体"/>
          <w:color w:val="000"/>
          <w:sz w:val="28"/>
          <w:szCs w:val="28"/>
        </w:rPr>
        <w:t xml:space="preserve">近年来，随着人口老龄化的进一步加速，我市的老龄事业得到了长足发展，但在省内比较，属中游水平，与经济发达地市相比，还有较大差距，养老服务机构社会化服务，还满足不了群众对养老的基本需求，养老服务机构覆盖率低、硬件建设欠缺、服务水平低等问题还在一定程度上存在，制约了养老服务事业的发展。如何注重发挥家庭和社区功能，大力发展社会福利服务体系，发展我市候鸟式养老服务业，积极应对人口老龄化，优先发展社会养老服务，培育壮大老龄服务事业和产业，是当前民政部门面临的重大课题。</w:t>
      </w:r>
    </w:p>
    <w:p>
      <w:pPr>
        <w:ind w:left="0" w:right="0" w:firstLine="560"/>
        <w:spacing w:before="450" w:after="450" w:line="312" w:lineRule="auto"/>
      </w:pPr>
      <w:r>
        <w:rPr>
          <w:rFonts w:ascii="宋体" w:hAnsi="宋体" w:eastAsia="宋体" w:cs="宋体"/>
          <w:color w:val="000"/>
          <w:sz w:val="28"/>
          <w:szCs w:val="28"/>
        </w:rPr>
        <w:t xml:space="preserve">(三)民政信息化建设缓慢</w:t>
      </w:r>
    </w:p>
    <w:p>
      <w:pPr>
        <w:ind w:left="0" w:right="0" w:firstLine="560"/>
        <w:spacing w:before="450" w:after="450" w:line="312" w:lineRule="auto"/>
      </w:pPr>
      <w:r>
        <w:rPr>
          <w:rFonts w:ascii="宋体" w:hAnsi="宋体" w:eastAsia="宋体" w:cs="宋体"/>
          <w:color w:val="000"/>
          <w:sz w:val="28"/>
          <w:szCs w:val="28"/>
        </w:rPr>
        <w:t xml:space="preserve">随着信息化的不断发展和新常态的到来，“互联网+”在推进民政工作中的作用和地位日益凸显，但目前互联网如何与民政养老、社区等工作深度融合发展，从思想认识、理论研究、实践探索等方面还有欠缺和不足，没有形成用信息化推动民政工作，用“互联网+”推动民政工作适应新常态的良好工作局面。并且受民政干部职工能力素质、资金投入、技术条件等因素影响，民政部门的信息化建设工作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(四)民政工作改革力度还有待加强</w:t>
      </w:r>
    </w:p>
    <w:p>
      <w:pPr>
        <w:ind w:left="0" w:right="0" w:firstLine="560"/>
        <w:spacing w:before="450" w:after="450" w:line="312" w:lineRule="auto"/>
      </w:pPr>
      <w:r>
        <w:rPr>
          <w:rFonts w:ascii="宋体" w:hAnsi="宋体" w:eastAsia="宋体" w:cs="宋体"/>
          <w:color w:val="000"/>
          <w:sz w:val="28"/>
          <w:szCs w:val="28"/>
        </w:rPr>
        <w:t xml:space="preserve">由于民政工作的传统性很强，常常就民政抓民政，工作对象是“盲、聋、哑、痴、呆、傻”和困难群体，工作方式计划的、单一的、封闭的思想仍比较浓厚，各项民政工作改革创新的思路办法还不多，研究推进民政工作发展的措施站位还不够高，没有将民政工作放入到经济发展、社会结构、利益格局、思想观念变化的大背景下来谋划改革发展，由“传统民政”向“现代民政”转变的力度和步伐还有不足。</w:t>
      </w:r>
    </w:p>
    <w:p>
      <w:pPr>
        <w:ind w:left="0" w:right="0" w:firstLine="560"/>
        <w:spacing w:before="450" w:after="450" w:line="312" w:lineRule="auto"/>
      </w:pPr>
      <w:r>
        <w:rPr>
          <w:rFonts w:ascii="宋体" w:hAnsi="宋体" w:eastAsia="宋体" w:cs="宋体"/>
          <w:color w:val="000"/>
          <w:sz w:val="28"/>
          <w:szCs w:val="28"/>
        </w:rPr>
        <w:t xml:space="preserve">三、20xx年民政工作思路</w:t>
      </w:r>
    </w:p>
    <w:p>
      <w:pPr>
        <w:ind w:left="0" w:right="0" w:firstLine="560"/>
        <w:spacing w:before="450" w:after="450" w:line="312" w:lineRule="auto"/>
      </w:pPr>
      <w:r>
        <w:rPr>
          <w:rFonts w:ascii="宋体" w:hAnsi="宋体" w:eastAsia="宋体" w:cs="宋体"/>
          <w:color w:val="000"/>
          <w:sz w:val="28"/>
          <w:szCs w:val="28"/>
        </w:rPr>
        <w:t xml:space="preserve">(一)围绕健全社会救助体系，提升社会救助效能。一是加大对矿业集团和森工林区社会救助工作力度。全面落实社会救助政策，确保一户不重、一户不漏。二是筹集资金建立完善的社会救助信息平台，与省厅信息平台实现对接。三是按照精准化扶贫的要求，全面建立农村居民家庭经济状况核对机制，加强农村居民申请家庭的收入核对、认定工作，精准认定保障对象。对纳入建档立卡范围的农村贫困群众定期进行排查摸底，将符合低保条件的贫困家庭，特别是主要成员完全或部分丧失劳动能力的家庭，全部纳入农村低保范围做到应保尽保。对生活困难、靠家庭供养且无法单独立户的成年无业重度残疾人、经个人申请，可按照单人户纳入低保范围。对农村低保家庭的重度残疾人、重病患者、老年人和未成年人等特殊困难对象，通过适当增发低保金等多种救助措施，保障其基本生活。四是推进“救急难”工作全面展开。按照省民政、财政出台《关于推进救急难综合试点工作的通知》和《**市人民政府办公室关于印发**市救急难工作实施方案的通知》要求，在所辖的四县四区全面开展救济难工作。并建立**市社会救助联席会议制度。</w:t>
      </w:r>
    </w:p>
    <w:p>
      <w:pPr>
        <w:ind w:left="0" w:right="0" w:firstLine="560"/>
        <w:spacing w:before="450" w:after="450" w:line="312" w:lineRule="auto"/>
      </w:pPr>
      <w:r>
        <w:rPr>
          <w:rFonts w:ascii="宋体" w:hAnsi="宋体" w:eastAsia="宋体" w:cs="宋体"/>
          <w:color w:val="000"/>
          <w:sz w:val="28"/>
          <w:szCs w:val="28"/>
        </w:rPr>
        <w:t xml:space="preserve">(二)围绕幸福社区创建，提升城乡社区建设水平。一是按照我市创建幸福社区目标和省社区建设发展规划要求，20xx年底全市幸福社区达标率要达到90%，社区建设达标率要达到95%。社区网格化服务要实现全面覆盖，社区老年人日间照料中心覆盖率达到75%。二是继续深化社区管理体制改革。构建以社区党组织为核心、社区居委会为基础、社区工作站为平台、各类社会组织共同参与的社区管理新格局，实现“一岗多能”、“一窗口”办结。推动社区减负增效，制定社区工作事项清单，实行社区工作准入制度。建立社区干部绩效补贴管理考核机制和社区岗位管理机制。三是加强社区基础设施建设。要不断加大社区基础设施建设的投入力度，通过向上争取项目、市里以奖代补、县区投入资金、职能部门共驻共建等，购买、置换、新建、扩建等办法统筹协调解决社区办公用房。完善社区基础设施及与社区公益用房相配套的办公设备、活动设施和活动场地，按社区实际和居民需求设置日间照料室、文体活动室等功能区域。实好《**市社区公益服务用房建设管理办法》。四是突出抓好社区四项重点工作。即：做好帮扶解困工作、解决创业就业问题、抓好平安社区建设、抓好环境建设。</w:t>
      </w:r>
    </w:p>
    <w:p>
      <w:pPr>
        <w:ind w:left="0" w:right="0" w:firstLine="560"/>
        <w:spacing w:before="450" w:after="450" w:line="312" w:lineRule="auto"/>
      </w:pPr>
      <w:r>
        <w:rPr>
          <w:rFonts w:ascii="宋体" w:hAnsi="宋体" w:eastAsia="宋体" w:cs="宋体"/>
          <w:color w:val="000"/>
          <w:sz w:val="28"/>
          <w:szCs w:val="28"/>
        </w:rPr>
        <w:t xml:space="preserve">(三)围绕推进养老服务产业，加强社会福利体系建设。一是加快推进健康养老服务业、推动我市养老机构向“医养结合”转型，鼓励医疗机构与养老机构加强合作，在养老服务中充分融入健康理念，加强医疗卫生服务支撑，大力推行“医养结合”养老服务模式，完成第三老年社会福利院三期“医养结合”建设项目。推进福泽康年、宝山安康颐养、宝清县阳光老年公寓等大型医养类民办养老机构投入使用，实现医养结合床位数占机构总床位的30%。二是继续抓好民办养老机构建设力度，鼓励民间资本进入养老服务业，重点发展规模较大、功能配套、医养结合、绿色生态的养老服务项目，每千名老年人拥有养老床位要达到32张。同时，进一步加强与相关企业的沟通联络及相关部门的协调，落实各项优惠补助政策，对20xx年策划生成的5个千万元项目，加快推进项目建设的落实力度。三是加强养老机构安全管理。有计划、有步骤地推进城乡公办养老机构进行消防设施为重点的基础设置改造。对符合条件的养老机构积极引导参加全市养老机构综合责任保险，降低养老机构在运营中的风险，为老年人提供优质、专业的管理与服务。</w:t>
      </w:r>
    </w:p>
    <w:p>
      <w:pPr>
        <w:ind w:left="0" w:right="0" w:firstLine="560"/>
        <w:spacing w:before="450" w:after="450" w:line="312" w:lineRule="auto"/>
      </w:pPr>
      <w:r>
        <w:rPr>
          <w:rFonts w:ascii="宋体" w:hAnsi="宋体" w:eastAsia="宋体" w:cs="宋体"/>
          <w:color w:val="000"/>
          <w:sz w:val="28"/>
          <w:szCs w:val="28"/>
        </w:rPr>
        <w:t xml:space="preserve">(四)围绕开展新形势下的双拥优抚安置工作。一是巩固和发展好我市双拥模范城创建成果，保持国家和省级双拥模范城荣誉称号，进一步促进军民团结，军地互助。要以八一、十一、春节、清明等重大节日为契机，加强国防教育，集中重点的开展爱国拥军宣传活动。利用各种媒体、以多种形式推出一批具有时代特点的拥军优属典型，弘扬爱国拥军的时代精神。要通过社区这个平台，多形式、多渠道开展双拥活动，使双拥活动深入人心。二是完善落实优抚安置政策。认真贯彻相关政策，切实落实优抚对象待遇。三是安排好20xx年“两节”期间市领导慰问部队和重点优抚对象工作;及时下拨冬季取暖煤补贴资金，确保优抚对象安享暖冬。四是做好20xx年冬季退役士兵和20xx年退役士兵的接收安置工作和地方经济补助金的发放工作。</w:t>
      </w:r>
    </w:p>
    <w:p>
      <w:pPr>
        <w:ind w:left="0" w:right="0" w:firstLine="560"/>
        <w:spacing w:before="450" w:after="450" w:line="312" w:lineRule="auto"/>
      </w:pPr>
      <w:r>
        <w:rPr>
          <w:rFonts w:ascii="宋体" w:hAnsi="宋体" w:eastAsia="宋体" w:cs="宋体"/>
          <w:color w:val="000"/>
          <w:sz w:val="28"/>
          <w:szCs w:val="28"/>
        </w:rPr>
        <w:t xml:space="preserve">(五)围绕提升民政公共事务管理服务水平。一是开展地名普查成果验收工作，对各县区进行监理后申请省厅对我市的地名普查工作进行全面验收。编辑出版新的行政区划图，并建设**市地名网站。二是继续统一社会信用代码赋予和新登记证书换发工作，推进行业协会商会与行政机关脱钩，指导县区建立1-2个社会组织孵化基地，激发社会组织活力，更好服务经济社会发展。三是抓好各县、区婚姻登记处规范化和信息化建设工作。进一步加强婚姻登记人员队伍素质建设，提高业务水平和服务质量，促进家庭和谐，维护婚姻家庭稳定，促进社会和谐发展。四是以加强殡葬执法，清理殡葬市场为重点，推进殡葬环境整治和改革，转变殡葬系统行业风气，提升殡葬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国务院《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2708.8万元;城市低保对象1677户3115人，共发放资金517.5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933.46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2.935千公顷，成灾面积2.88千公顷，受灾人口2.9433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255.12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40%人员救助金发放。全年共计发放救助金21.77万元。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735.48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650.4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21.6万元;在为1949名优抚对象发放门诊补助21.3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3.5万元。慰问重点优抚对象和生活贫困义务兵家属114户，发放慰问金6.64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235.45万元。发放自谋职业一次性经济补助费24.3万元。为7名选择自谋职业的城镇退役士兵发放了24.3万元的自谋职业一次性经济补助。为8名安置对象申请了待分配期间生活补助资金1.44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宋体" w:hAnsi="宋体" w:eastAsia="宋体" w:cs="宋体"/>
          <w:color w:val="000"/>
          <w:sz w:val="28"/>
          <w:szCs w:val="28"/>
        </w:rPr>
        <w:t xml:space="preserve">一是多方面查阅相关政策文件，根据政策做好解释工作。二是掌握县直单位和各乡镇参战人员代表名单联系电话，经常与有关代表进行对接和联系沟通，能及时掌握他们的活动情况，发现问题及时上报，在第一时间采取得力措施将问题化解，并积极配合有关部门和乡镇做好稳控工作。三是每年“八一”、9月2日大阅兵期间、十一期间，随时掌握他们的动向，并派专门工作人员在北京和郑州提前做好接访准备。在局党组高度重视和正确领导下，今年我县的涉军群体基本稳定，基本没有发生参加大规模上访事件。</w:t>
      </w:r>
    </w:p>
    <w:p>
      <w:pPr>
        <w:ind w:left="0" w:right="0" w:firstLine="560"/>
        <w:spacing w:before="450" w:after="450" w:line="312" w:lineRule="auto"/>
      </w:pPr>
      <w:r>
        <w:rPr>
          <w:rFonts w:ascii="宋体" w:hAnsi="宋体" w:eastAsia="宋体" w:cs="宋体"/>
          <w:color w:val="000"/>
          <w:sz w:val="28"/>
          <w:szCs w:val="28"/>
        </w:rPr>
        <w:t xml:space="preserve">(三)市十大民生工程圆满完成</w:t>
      </w:r>
    </w:p>
    <w:p>
      <w:pPr>
        <w:ind w:left="0" w:right="0" w:firstLine="560"/>
        <w:spacing w:before="450" w:after="450" w:line="312" w:lineRule="auto"/>
      </w:pPr>
      <w:r>
        <w:rPr>
          <w:rFonts w:ascii="宋体" w:hAnsi="宋体" w:eastAsia="宋体" w:cs="宋体"/>
          <w:color w:val="000"/>
          <w:sz w:val="28"/>
          <w:szCs w:val="28"/>
        </w:rPr>
        <w:t xml:space="preserve">1、17所乡镇敬老院综合提升工程顺利完工</w:t>
      </w:r>
    </w:p>
    <w:p>
      <w:pPr>
        <w:ind w:left="0" w:right="0" w:firstLine="560"/>
        <w:spacing w:before="450" w:after="450" w:line="312" w:lineRule="auto"/>
      </w:pPr>
      <w:r>
        <w:rPr>
          <w:rFonts w:ascii="宋体" w:hAnsi="宋体" w:eastAsia="宋体" w:cs="宋体"/>
          <w:color w:val="000"/>
          <w:sz w:val="28"/>
          <w:szCs w:val="28"/>
        </w:rPr>
        <w:t xml:space="preserve">按照《濮阳市人民政府办公室关于印发濮阳市乡镇敬老院综合提升工程实施方案的通知》(濮政办[20xx]35号)的文件要求，我县积极组织实施，“一装、二改、三建”综合提升工程现已全部完工，市县乡共投资647万元，新增建筑面积734㎡，增加固定资产投入137万元。通过此次综合提升工程，乡镇敬老院硬件得到了进一步完善，集中供养五保对象的居住和生活条件得到了全面改善，乡镇敬老院的规范化建设、服务和管理水平得到了很大程度上提高。11月4日全市乡镇敬老院综合提升工程观摩现场会前，对我县马庄桥镇、城关镇、韩村乡三所敬老院进行了观摩，得到了市领导的充分肯定。</w:t>
      </w:r>
    </w:p>
    <w:p>
      <w:pPr>
        <w:ind w:left="0" w:right="0" w:firstLine="560"/>
        <w:spacing w:before="450" w:after="450" w:line="312" w:lineRule="auto"/>
      </w:pPr>
      <w:r>
        <w:rPr>
          <w:rFonts w:ascii="宋体" w:hAnsi="宋体" w:eastAsia="宋体" w:cs="宋体"/>
          <w:color w:val="000"/>
          <w:sz w:val="28"/>
          <w:szCs w:val="28"/>
        </w:rPr>
        <w:t xml:space="preserve">2、大力推进我县农村幸福院建设项目。我们坚持“政府主导、村级主办、因地制宜、注重实效、自愿互助、社会参与”的原则，通过中央专项彩票公益金和河南省级福利彩票公益金的支持，着力建设农村互助幸福院，主要是老年人生活互相照料，精神慰藉、文化娱乐等功能，自20xx年开始申请建设农村互助幸福院，目前已建成投入使用19所，设有床位200个，20xx年市委、市政府将农村幸福院建设作为十大民生工程进行重点推进，我县建设50所，我们根据濮阳市20xx年农村幸福院建设实施方案要求，结合实际，由老龄办牵头，局机关效能办和县财政局全程参与，通过实地查看场地监督建设，目前以全部建设完毕，待投入使用后，将有效地缓解我县当前的农村养老形势。</w:t>
      </w:r>
    </w:p>
    <w:p>
      <w:pPr>
        <w:ind w:left="0" w:right="0" w:firstLine="560"/>
        <w:spacing w:before="450" w:after="450" w:line="312" w:lineRule="auto"/>
      </w:pPr>
      <w:r>
        <w:rPr>
          <w:rFonts w:ascii="宋体" w:hAnsi="宋体" w:eastAsia="宋体" w:cs="宋体"/>
          <w:color w:val="000"/>
          <w:sz w:val="28"/>
          <w:szCs w:val="28"/>
        </w:rPr>
        <w:t xml:space="preserve">(四)重点社会福利项目建设稳步推进</w:t>
      </w:r>
    </w:p>
    <w:p>
      <w:pPr>
        <w:ind w:left="0" w:right="0" w:firstLine="560"/>
        <w:spacing w:before="450" w:after="450" w:line="312" w:lineRule="auto"/>
      </w:pPr>
      <w:r>
        <w:rPr>
          <w:rFonts w:ascii="宋体" w:hAnsi="宋体" w:eastAsia="宋体" w:cs="宋体"/>
          <w:color w:val="000"/>
          <w:sz w:val="28"/>
          <w:szCs w:val="28"/>
        </w:rPr>
        <w:t xml:space="preserve">1、社会福利中心建设项目。为解决弃婴的抚养与治疗、流浪乞讨人员的临时救助、孤寡老人的照料、优抚对象康复治疗、军休人员照料等突出存在的现实问题，20xx年民政部与省政府签署协议，明确提出在“十*五”期间支持我省每个县(区)建设一个社会福利中心。该项目被省委省政府列入十项重点民生工程，省政府(豫政办﹝20xx﹞79号)文件要求各县区加快推进。目前该项目已于10月22日开工建设，预计20xx年初，主体工程完工。</w:t>
      </w:r>
    </w:p>
    <w:p>
      <w:pPr>
        <w:ind w:left="0" w:right="0" w:firstLine="560"/>
        <w:spacing w:before="450" w:after="450" w:line="312" w:lineRule="auto"/>
      </w:pPr>
      <w:r>
        <w:rPr>
          <w:rFonts w:ascii="宋体" w:hAnsi="宋体" w:eastAsia="宋体" w:cs="宋体"/>
          <w:color w:val="000"/>
          <w:sz w:val="28"/>
          <w:szCs w:val="28"/>
        </w:rPr>
        <w:t xml:space="preserve">2、**县康复养老中心养护楼建设项目。随着我县高龄老人、生活不能自理老人、“三无”老人和空巢老人的数量不断增加，现有的养老服务机构已远远不能满足实际需求，县民政局为了扩大县康复养老中心规模，完善功能，提高服务质量，经过多方努力，积极与市、县发改部门协调，省发改委将养护楼建设项目上报为中央财政支持地方福利事业项目，20xx年8月国家发改委批准项目实施并将中央财政支持资金1200万元下拨我县。该项目将为入住老人提供医疗、康复、护理、养老为一体的综合服务。目前，该项目已完成立项、环评、规划等前期手续，工程设计、地质勘探和地面清障工作已完成，已通过专家评审，市发改委正在进行初设审批，市消防部门正在进行消防许可审批，待审批结束后，方能进入招投标阶段，预计年底前开工建设。</w:t>
      </w:r>
    </w:p>
    <w:p>
      <w:pPr>
        <w:ind w:left="0" w:right="0" w:firstLine="560"/>
        <w:spacing w:before="450" w:after="450" w:line="312" w:lineRule="auto"/>
      </w:pPr>
      <w:r>
        <w:rPr>
          <w:rFonts w:ascii="宋体" w:hAnsi="宋体" w:eastAsia="宋体" w:cs="宋体"/>
          <w:color w:val="000"/>
          <w:sz w:val="28"/>
          <w:szCs w:val="28"/>
        </w:rPr>
        <w:t xml:space="preserve">(五)社会事务管理规范，服务水平进一步提高。</w:t>
      </w:r>
    </w:p>
    <w:p>
      <w:pPr>
        <w:ind w:left="0" w:right="0" w:firstLine="560"/>
        <w:spacing w:before="450" w:after="450" w:line="312" w:lineRule="auto"/>
      </w:pPr>
      <w:r>
        <w:rPr>
          <w:rFonts w:ascii="宋体" w:hAnsi="宋体" w:eastAsia="宋体" w:cs="宋体"/>
          <w:color w:val="000"/>
          <w:sz w:val="28"/>
          <w:szCs w:val="28"/>
        </w:rPr>
        <w:t xml:space="preserve">1、婚姻登记。坚持以“依法行政、为民服务”为宗旨，以创建文明窗口为载体，以优质文明服务为目标，至目前，截至目前共办理结婚登记5503对，离婚登记772对，补发婚姻证件1611份，合格率达到100﹪;档案归档合格率达100﹪。</w:t>
      </w:r>
    </w:p>
    <w:p>
      <w:pPr>
        <w:ind w:left="0" w:right="0" w:firstLine="560"/>
        <w:spacing w:before="450" w:after="450" w:line="312" w:lineRule="auto"/>
      </w:pPr>
      <w:r>
        <w:rPr>
          <w:rFonts w:ascii="宋体" w:hAnsi="宋体" w:eastAsia="宋体" w:cs="宋体"/>
          <w:color w:val="000"/>
          <w:sz w:val="28"/>
          <w:szCs w:val="28"/>
        </w:rPr>
        <w:t xml:space="preserve">2、殡葬管理工作。积极倡导殡葬改革，弘扬殡葬先进文化，引导群众文明节俭治丧，革除丧葬陋俗，大力促进绿色殡葬。按照上级文件要求，积极协调相关部门出台了《**县人民政府办公室关于提高城乡居民基本殡葬服务费免除标准的通知》，基本殡葬服务费免除标准为600元。</w:t>
      </w:r>
    </w:p>
    <w:p>
      <w:pPr>
        <w:ind w:left="0" w:right="0" w:firstLine="560"/>
        <w:spacing w:before="450" w:after="450" w:line="312" w:lineRule="auto"/>
      </w:pPr>
      <w:r>
        <w:rPr>
          <w:rFonts w:ascii="宋体" w:hAnsi="宋体" w:eastAsia="宋体" w:cs="宋体"/>
          <w:color w:val="000"/>
          <w:sz w:val="28"/>
          <w:szCs w:val="28"/>
        </w:rPr>
        <w:t xml:space="preserve">3、社会组织管理工作。我县现有社会组织167多家，其中社会团体41家，民办非企业单位126家;涉及教育、劳动、科技、体育、文化、卫生、民政等多个领域，管理工作任务重、难度大。加大工作力度，今年共有150家社会组织参加年检，年检率达到了95%，合格率达到了93%。对于在年检中不合格的社会组织结合其业务主管单位提出整改意见，限期整改(如**县用水者协会)。积极组织鼓励社会组织参加社会组织诚信建设，提高我县社会组织的知名度(如**县商会，在商业界就发挥了很大的承上启下的作用)。</w:t>
      </w:r>
    </w:p>
    <w:p>
      <w:pPr>
        <w:ind w:left="0" w:right="0" w:firstLine="560"/>
        <w:spacing w:before="450" w:after="450" w:line="312" w:lineRule="auto"/>
      </w:pPr>
      <w:r>
        <w:rPr>
          <w:rFonts w:ascii="宋体" w:hAnsi="宋体" w:eastAsia="宋体" w:cs="宋体"/>
          <w:color w:val="000"/>
          <w:sz w:val="28"/>
          <w:szCs w:val="28"/>
        </w:rPr>
        <w:t xml:space="preserve">4、收养工作。按照《收养法》第四、五、六条严格规定的收养人、送养人、被送养人的各项条件。在工作中我们严格依据法律一次性告知前来咨询人员办理收养登记所需要的资料，并根据咨询人员的具体情况解答具体问题，做好接待咨询工作。</w:t>
      </w:r>
    </w:p>
    <w:p>
      <w:pPr>
        <w:ind w:left="0" w:right="0" w:firstLine="560"/>
        <w:spacing w:before="450" w:after="450" w:line="312" w:lineRule="auto"/>
      </w:pPr>
      <w:r>
        <w:rPr>
          <w:rFonts w:ascii="宋体" w:hAnsi="宋体" w:eastAsia="宋体" w:cs="宋体"/>
          <w:color w:val="000"/>
          <w:sz w:val="28"/>
          <w:szCs w:val="28"/>
        </w:rPr>
        <w:t xml:space="preserve">(六)基层政权、区划地名等工作顺利开展。</w:t>
      </w:r>
    </w:p>
    <w:p>
      <w:pPr>
        <w:ind w:left="0" w:right="0" w:firstLine="560"/>
        <w:spacing w:before="450" w:after="450" w:line="312" w:lineRule="auto"/>
      </w:pPr>
      <w:r>
        <w:rPr>
          <w:rFonts w:ascii="宋体" w:hAnsi="宋体" w:eastAsia="宋体" w:cs="宋体"/>
          <w:color w:val="000"/>
          <w:sz w:val="28"/>
          <w:szCs w:val="28"/>
        </w:rPr>
        <w:t xml:space="preserve">一是基层政权工作。依法行政，指导好了全县第八届村委会换届选举后续工作。依法做好了4起村委会换届选举信访案件的调查处理和2起市督查局批转案件的调查处理工作。</w:t>
      </w:r>
    </w:p>
    <w:p>
      <w:pPr>
        <w:ind w:left="0" w:right="0" w:firstLine="560"/>
        <w:spacing w:before="450" w:after="450" w:line="312" w:lineRule="auto"/>
      </w:pPr>
      <w:r>
        <w:rPr>
          <w:rFonts w:ascii="宋体" w:hAnsi="宋体" w:eastAsia="宋体" w:cs="宋体"/>
          <w:color w:val="000"/>
          <w:sz w:val="28"/>
          <w:szCs w:val="28"/>
        </w:rPr>
        <w:t xml:space="preserve">二是区划地名管理工作。强力推进了推进撤乡建镇工作的有序进行。20xx年经多方努力，完成了指导基础设施建设、市局前期考察、对上沟通协调、县政府向市政府呈报、县人大常委会专题审议、市政府向省政府呈报等相关工作，目前该事项正在等待省政府批传省厅进行组织考察验收。同时，我们多方协调精心谋划了的20xx年度撤乡建镇目标工作，近期协调市局完成了对阳邵乡、六塔乡两个乡的前期考察工作，确定阳邵乡为下阶段我县撤乡建镇重点乡。组织实施了全县第二次全国地名普查工作。此次地名普查从20xx年7月1日开始,到20xx年6月30日结束。为开展好此项工作，提请县政府制定出台了《**县人民政府关于认真做好第二次全国地名普查工作的通知》(清政〔20xx〕7号文件)，成立了**县第二次全国地名普查领导小组及办公室，印发了《**县第二次全国地名普查实施方案》，县政府于5月14日组织召开了由各乡镇乡镇长、民政所长、30个成员单位副职、联络员和所有县直单位办公室主任参加的动员会，动员会后马上聘请市局区划地名科长对与会人员进行了技术培训。截止目前，已收集、审核地名普查信息20xx多条。积极做好了路保洁和维护工作。今年是全县深入开展“卫生县城”创建的攻坚年。为此，我们多方协调、下大力气做好做好了县城区路维护和保洁工作，联合广告商、制作商对县城内所有路进行了一次拉网式排查，并及时进行了维修和保洁，以实际行动服务好了我县“三城”创建工作大局。在总结一年来工作情况的同时，我们也清醒地认识到存在的问题与不足，对于资金不足、基层工作力量薄弱等问题，我们将在下步工作中加大力度，强化措施努力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1、在入户调查过程中，对低保申请人家庭的隐形收入难以调查确定。</w:t>
      </w:r>
    </w:p>
    <w:p>
      <w:pPr>
        <w:ind w:left="0" w:right="0" w:firstLine="560"/>
        <w:spacing w:before="450" w:after="450" w:line="312" w:lineRule="auto"/>
      </w:pPr>
      <w:r>
        <w:rPr>
          <w:rFonts w:ascii="宋体" w:hAnsi="宋体" w:eastAsia="宋体" w:cs="宋体"/>
          <w:color w:val="000"/>
          <w:sz w:val="28"/>
          <w:szCs w:val="28"/>
        </w:rPr>
        <w:t xml:space="preserve">2、各项救助制度在实际操作中，还缺乏统筹协调的联动机制。</w:t>
      </w:r>
    </w:p>
    <w:p>
      <w:pPr>
        <w:ind w:left="0" w:right="0" w:firstLine="560"/>
        <w:spacing w:before="450" w:after="450" w:line="312" w:lineRule="auto"/>
      </w:pPr>
      <w:r>
        <w:rPr>
          <w:rFonts w:ascii="宋体" w:hAnsi="宋体" w:eastAsia="宋体" w:cs="宋体"/>
          <w:color w:val="000"/>
          <w:sz w:val="28"/>
          <w:szCs w:val="28"/>
        </w:rPr>
        <w:t xml:space="preserve">3、基层社会救助专职人员配置不足。虽然建立了县、乡镇救助机构，但都属于兼任，民政内涵的不断延伸和扩展，使基层民政日益繁重的业务量与现行机构、人员、办公条件的不对称的矛盾比较突出。需要建立起县、乡镇、村三级救助工作机构，健全“一口上下”的社会救助运行管理机制，实现机构、人员、经费、场地、制度和工作“六到位”，使各类救助信息准确收集和反馈，便于整合社会救助资源，确保困难群众得到及时的、不同需求的救助，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进一步完善低收入家庭认定制度，尽快建立低收入家庭信息比对中心。同时，建立救助标准自然增长机制，逐步提高低保、五保及医疗救助水平加大对各乡镇敬老院日常工作的督查力度，进一步提高入住率，确保安全无事故。</w:t>
      </w:r>
    </w:p>
    <w:p>
      <w:pPr>
        <w:ind w:left="0" w:right="0" w:firstLine="560"/>
        <w:spacing w:before="450" w:after="450" w:line="312" w:lineRule="auto"/>
      </w:pPr>
      <w:r>
        <w:rPr>
          <w:rFonts w:ascii="宋体" w:hAnsi="宋体" w:eastAsia="宋体" w:cs="宋体"/>
          <w:color w:val="000"/>
          <w:sz w:val="28"/>
          <w:szCs w:val="28"/>
        </w:rPr>
        <w:t xml:space="preserve">2、推进和完善我县优抚对象“三级服务网络”建设。在20xx年争取我县优抚对象“三级服务网络”建设全面完成，以县(区)民政局为依托，建立双拥优抚对象服务中心;以乡镇(街道)民政所为依托，建立双拥优抚对象服务站;以村(社区)党支部、村(社区)委会为依托，建立村(社区)双拥优抚对象服务站。建立优抚对象信息平台，全面了解登记优抚对象个人和家庭基本情况，建立完善数据库和信息平台，为优抚对象提供精细化服务。通过建立优抚对象“三级服务网络”，达到更好的为优抚对象服务，更准确的掌握优抚对象信息的目的。</w:t>
      </w:r>
    </w:p>
    <w:p>
      <w:pPr>
        <w:ind w:left="0" w:right="0" w:firstLine="560"/>
        <w:spacing w:before="450" w:after="450" w:line="312" w:lineRule="auto"/>
      </w:pPr>
      <w:r>
        <w:rPr>
          <w:rFonts w:ascii="宋体" w:hAnsi="宋体" w:eastAsia="宋体" w:cs="宋体"/>
          <w:color w:val="000"/>
          <w:sz w:val="28"/>
          <w:szCs w:val="28"/>
        </w:rPr>
        <w:t xml:space="preserve">3、宣传贯彻《老年法》认真落实老年人各项优待政策，加快推进全县养老服务社会化体系建设，积极推进建立养老服务机构建设和运营补贴制度。</w:t>
      </w:r>
    </w:p>
    <w:p>
      <w:pPr>
        <w:ind w:left="0" w:right="0" w:firstLine="560"/>
        <w:spacing w:before="450" w:after="450" w:line="312" w:lineRule="auto"/>
      </w:pPr>
      <w:r>
        <w:rPr>
          <w:rFonts w:ascii="宋体" w:hAnsi="宋体" w:eastAsia="宋体" w:cs="宋体"/>
          <w:color w:val="000"/>
          <w:sz w:val="28"/>
          <w:szCs w:val="28"/>
        </w:rPr>
        <w:t xml:space="preserve">4、组织好、落实好我县第二次全国地名普查工作的工作。严格按照国家、省市工作部署，精心组织，努力工作，高标准严要求做好地名普查各类信息采集、录入、地名标志设置和外包服务招投标等工作。</w:t>
      </w:r>
    </w:p>
    <w:p>
      <w:pPr>
        <w:ind w:left="0" w:right="0" w:firstLine="560"/>
        <w:spacing w:before="450" w:after="450" w:line="312" w:lineRule="auto"/>
      </w:pPr>
      <w:r>
        <w:rPr>
          <w:rFonts w:ascii="宋体" w:hAnsi="宋体" w:eastAsia="宋体" w:cs="宋体"/>
          <w:color w:val="000"/>
          <w:sz w:val="28"/>
          <w:szCs w:val="28"/>
        </w:rPr>
        <w:t xml:space="preserve">5、积极争取上级资金，加大对养老院、福利院、殡仪服务场所等社会福利机构的投入，维护社会稳定，促进社会和谐。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民政半年工作总结和工作计划篇五</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xx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xx年度随军随调部队干部家属公益性岗位补贴”，残疾军人和“三属”的“20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规划编制，谋划中长期发展蓝图。制定、修改和完善民政事业发展“”规划，局党委、局长室高度重视“”规划编制工作，广泛开展了局“”规划大讨论工作，广泛听取和吸收意见与建议。形成了民政事业“”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民政半年工作总结和工作计划篇六</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__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__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__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__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__年度随军随调部队干部家属公益性岗位补贴”，残疾军人和“三属”的“20__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__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二五”规划编制，谋划中长期发展蓝图。制定、修改和完善民政事业发展“十二五”规划，局党委、局长室高度重视“十二五”规划编制工作，广泛开展了局“十二五”规划大讨论工作，广泛听取和吸收意见与建议。形成了民政事业“十二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民政半年工作总结和工作计划篇七</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民政半年工作总结和工作计划篇八</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xx]46号《xx区人民政府办公室转发区民政局、区财政局关于xx区城乡居民最低生活保障实施细则的通知》和裕政办[20xx]44号《xx区人民政府办公室转发区民政局、区财政局关于xx区城乡医疗救助实施办法的通知》等规范性文件。提高了城乡低保最低生活保障标准。制定出台了裕民低保[20xx]5号《关于调整城乡居民最低生活保障标准和动态管理相关工作的通知》，从20xx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人均月补差由20xx年370元提高至405元，增幅达8.64%。农村低保保障标准自20xx年7月1日起由20xx年年人均纯收入2024元/年，提高至2700元/年，增幅达24.4%，人均月补差由20xx年150元提高至181元，增幅达17.1%。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xx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3、为进一步弘扬长征精神，体现党和国家对红军老战士的关怀，根据上级文件精神，xx区民政局积极组织对红军老战士们进行走访慰问，并发放红军长征胜利80周年纪念章。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xx年度，共落实社区用房2024.68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(四)信访维稳工作扎实开展。</w:t>
      </w:r>
    </w:p>
    <w:p>
      <w:pPr>
        <w:ind w:left="0" w:right="0" w:firstLine="560"/>
        <w:spacing w:before="450" w:after="450" w:line="312" w:lineRule="auto"/>
      </w:pPr>
      <w:r>
        <w:rPr>
          <w:rFonts w:ascii="宋体" w:hAnsi="宋体" w:eastAsia="宋体" w:cs="宋体"/>
          <w:color w:val="000"/>
          <w:sz w:val="28"/>
          <w:szCs w:val="28"/>
        </w:rPr>
        <w:t xml:space="preserve">我局高度重视信访工作，有专职的信访工作人员，同时实行信访值班制度，确保群众来访工作能及时有效的化解。今年以来共受理民政信访案件31件，均得到及时、合理解决。</w:t>
      </w:r>
    </w:p>
    <w:p>
      <w:pPr>
        <w:ind w:left="0" w:right="0" w:firstLine="560"/>
        <w:spacing w:before="450" w:after="450" w:line="312" w:lineRule="auto"/>
      </w:pPr>
      <w:r>
        <w:rPr>
          <w:rFonts w:ascii="宋体" w:hAnsi="宋体" w:eastAsia="宋体" w:cs="宋体"/>
          <w:color w:val="000"/>
          <w:sz w:val="28"/>
          <w:szCs w:val="28"/>
        </w:rPr>
        <w:t xml:space="preserve">(五)专项社会事务管理不断加强。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xx]56号文，兑现20xx年度殡改奖励资金20.05万元，处罚34.15万元。20xx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三是婚姻登记更加规范。做到了制度、职责、收费标准上墙公示，设施条件和服务质量进一步提高。20xx年以来，共办理结婚登记8507对，离婚登记2178对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xx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五是社会工作发展良好。年初，xx区获评首批安徽省社会工作服务示范地区。3月15日，开展第10个国际社工日宣传活动。联合六安市启明社工和枫叶红社工组织，积极开展社会工作活动，取得了良好的社会效益。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(六)“两学一做”学习教育活动紧密部署。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七)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切实做好渉军维稳工作，为复员退伍军人排忧解难，为党和政府分忧。做好20xx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民政半年工作总结和工作计划篇九</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民政半年工作总结和工作计划篇十一</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民政半年工作总结和工作计划篇十二</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民政半年工作总结和工作计划篇十三</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w:t>
      </w:r>
    </w:p>
    <w:p>
      <w:pPr>
        <w:ind w:left="0" w:right="0" w:firstLine="560"/>
        <w:spacing w:before="450" w:after="450" w:line="312" w:lineRule="auto"/>
      </w:pPr>
      <w:r>
        <w:rPr>
          <w:rFonts w:ascii="宋体" w:hAnsi="宋体" w:eastAsia="宋体" w:cs="宋体"/>
          <w:color w:val="000"/>
          <w:sz w:val="28"/>
          <w:szCs w:val="28"/>
        </w:rPr>
        <w:t xml:space="preserve">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民政半年工作总结和工作计划篇十四</w:t>
      </w:r>
    </w:p>
    <w:p>
      <w:pPr>
        <w:ind w:left="0" w:right="0" w:firstLine="560"/>
        <w:spacing w:before="450" w:after="450" w:line="312" w:lineRule="auto"/>
      </w:pPr>
      <w:r>
        <w:rPr>
          <w:rFonts w:ascii="宋体" w:hAnsi="宋体" w:eastAsia="宋体" w:cs="宋体"/>
          <w:color w:val="000"/>
          <w:sz w:val="28"/>
          <w:szCs w:val="28"/>
        </w:rPr>
        <w:t xml:space="preserve">我局在区委、政府的正确领导和市局的业务指导下，坚持以“”重要思想为指导，全面贯彻党的xx大精神，树立全面、协调和可持续的科学发展观，以“为民解困”为要事，以“适应形势”为主题，以“求真务实”为要求，以“群众满意”为标准，以“自身建设”为手段，深入贯彻民政工作会议精神，按照年初确定的目标和任务，积极推进民政工作的改革发展。经过全区民政干部职工的共同努力，各项工作都有明显进步，且有的工作取得了重大突破，基本实现了时间过半、任务过半。</w:t>
      </w:r>
    </w:p>
    <w:p>
      <w:pPr>
        <w:ind w:left="0" w:right="0" w:firstLine="560"/>
        <w:spacing w:before="450" w:after="450" w:line="312" w:lineRule="auto"/>
      </w:pPr>
      <w:r>
        <w:rPr>
          <w:rFonts w:ascii="宋体" w:hAnsi="宋体" w:eastAsia="宋体" w:cs="宋体"/>
          <w:color w:val="000"/>
          <w:sz w:val="28"/>
          <w:szCs w:val="28"/>
        </w:rPr>
        <w:t xml:space="preserve">一、城乡低保工作</w:t>
      </w:r>
    </w:p>
    <w:p>
      <w:pPr>
        <w:ind w:left="0" w:right="0" w:firstLine="560"/>
        <w:spacing w:before="450" w:after="450" w:line="312" w:lineRule="auto"/>
      </w:pPr>
      <w:r>
        <w:rPr>
          <w:rFonts w:ascii="宋体" w:hAnsi="宋体" w:eastAsia="宋体" w:cs="宋体"/>
          <w:color w:val="000"/>
          <w:sz w:val="28"/>
          <w:szCs w:val="28"/>
        </w:rPr>
        <w:t xml:space="preserve">截至xx年6月30日，全区城镇最低生活保障资金支出1397.3万元，比去年同期增长56.87%，保障居民人数127920人，46932户。城市低保制度结合物价波动和困难家庭特殊情况，提高了保障水平。居民最低生活保障平均补差110元/人、月比去年同期增长57.14%，保障水平有了较大提高。</w:t>
      </w:r>
    </w:p>
    <w:p>
      <w:pPr>
        <w:ind w:left="0" w:right="0" w:firstLine="560"/>
        <w:spacing w:before="450" w:after="450" w:line="312" w:lineRule="auto"/>
      </w:pPr>
      <w:r>
        <w:rPr>
          <w:rFonts w:ascii="宋体" w:hAnsi="宋体" w:eastAsia="宋体" w:cs="宋体"/>
          <w:color w:val="000"/>
          <w:sz w:val="28"/>
          <w:szCs w:val="28"/>
        </w:rPr>
        <w:t xml:space="preserve">农村低保工作取得重要进展。截至xx年6月30日，民政事业费支出农村最低生活保障资金766650元，(比去年同期增长38.69%;xx年保障农村低保户数1980户，3286人，分别比上年同期增长12.44和7%。农村最低生活保障由原来的平均标准30元/人、月，提高到40元/人、月的保障标准。</w:t>
      </w:r>
    </w:p>
    <w:p>
      <w:pPr>
        <w:ind w:left="0" w:right="0" w:firstLine="560"/>
        <w:spacing w:before="450" w:after="450" w:line="312" w:lineRule="auto"/>
      </w:pPr>
      <w:r>
        <w:rPr>
          <w:rFonts w:ascii="宋体" w:hAnsi="宋体" w:eastAsia="宋体" w:cs="宋体"/>
          <w:color w:val="000"/>
          <w:sz w:val="28"/>
          <w:szCs w:val="28"/>
        </w:rPr>
        <w:t xml:space="preserve">上半年农村五保供养支出107610元，供养五保人员291人、五保家庭277户。分散五保供养平均标准1100元/人、年，集中五保供养平均标准1400元/人、年。</w:t>
      </w:r>
    </w:p>
    <w:p>
      <w:pPr>
        <w:ind w:left="0" w:right="0" w:firstLine="560"/>
        <w:spacing w:before="450" w:after="450" w:line="312" w:lineRule="auto"/>
      </w:pPr>
      <w:r>
        <w:rPr>
          <w:rFonts w:ascii="宋体" w:hAnsi="宋体" w:eastAsia="宋体" w:cs="宋体"/>
          <w:color w:val="000"/>
          <w:sz w:val="28"/>
          <w:szCs w:val="28"/>
        </w:rPr>
        <w:t xml:space="preserve">二、城乡医疗救助工作</w:t>
      </w:r>
    </w:p>
    <w:p>
      <w:pPr>
        <w:ind w:left="0" w:right="0" w:firstLine="560"/>
        <w:spacing w:before="450" w:after="450" w:line="312" w:lineRule="auto"/>
      </w:pPr>
      <w:r>
        <w:rPr>
          <w:rFonts w:ascii="宋体" w:hAnsi="宋体" w:eastAsia="宋体" w:cs="宋体"/>
          <w:color w:val="000"/>
          <w:sz w:val="28"/>
          <w:szCs w:val="28"/>
        </w:rPr>
        <w:t xml:space="preserve">“农村五保供养服务设施建设霞光计划”正式启动，城市医疗救助上半年支出城市医疗救助资金162695.9元，(比去年同期增加52.65%;救助88人次比去年同期增长37.5%。上半年农村医疗救助3人共支出1976元。</w:t>
      </w:r>
    </w:p>
    <w:p>
      <w:pPr>
        <w:ind w:left="0" w:right="0" w:firstLine="560"/>
        <w:spacing w:before="450" w:after="450" w:line="312" w:lineRule="auto"/>
      </w:pPr>
      <w:r>
        <w:rPr>
          <w:rFonts w:ascii="宋体" w:hAnsi="宋体" w:eastAsia="宋体" w:cs="宋体"/>
          <w:color w:val="000"/>
          <w:sz w:val="28"/>
          <w:szCs w:val="28"/>
        </w:rPr>
        <w:t xml:space="preserve">三、社会福利事业</w:t>
      </w:r>
    </w:p>
    <w:p>
      <w:pPr>
        <w:ind w:left="0" w:right="0" w:firstLine="560"/>
        <w:spacing w:before="450" w:after="450" w:line="312" w:lineRule="auto"/>
      </w:pPr>
      <w:r>
        <w:rPr>
          <w:rFonts w:ascii="宋体" w:hAnsi="宋体" w:eastAsia="宋体" w:cs="宋体"/>
          <w:color w:val="000"/>
          <w:sz w:val="28"/>
          <w:szCs w:val="28"/>
        </w:rPr>
        <w:t xml:space="preserve">今年上半年根据市局福利科的要求，将我区的孤残儿童进行了全部统计，我区共有孤残儿童42人，其中城镇孤残儿童19人、农村孤残儿童23人，并入了民政网孤残儿童的信息输入。</w:t>
      </w:r>
    </w:p>
    <w:p>
      <w:pPr>
        <w:ind w:left="0" w:right="0" w:firstLine="560"/>
        <w:spacing w:before="450" w:after="450" w:line="312" w:lineRule="auto"/>
      </w:pPr>
      <w:r>
        <w:rPr>
          <w:rFonts w:ascii="宋体" w:hAnsi="宋体" w:eastAsia="宋体" w:cs="宋体"/>
          <w:color w:val="000"/>
          <w:sz w:val="28"/>
          <w:szCs w:val="28"/>
        </w:rPr>
        <w:t xml:space="preserve">四、倒房重建工作</w:t>
      </w:r>
    </w:p>
    <w:p>
      <w:pPr>
        <w:ind w:left="0" w:right="0" w:firstLine="560"/>
        <w:spacing w:before="450" w:after="450" w:line="312" w:lineRule="auto"/>
      </w:pPr>
      <w:r>
        <w:rPr>
          <w:rFonts w:ascii="宋体" w:hAnsi="宋体" w:eastAsia="宋体" w:cs="宋体"/>
          <w:color w:val="000"/>
          <w:sz w:val="28"/>
          <w:szCs w:val="28"/>
        </w:rPr>
        <w:t xml:space="preserve">今年上半年我区共上报倒房32户88间。其中**乡5户15间，**11户40间，**办事处2户4间，**办事处2户4间，**办事处4户6间，**1户2间，**办事处3户8间，**办事处2户5间，**户事处2户4间，和去年持平，目前有还有部分房屋正在建设中。</w:t>
      </w:r>
    </w:p>
    <w:p>
      <w:pPr>
        <w:ind w:left="0" w:right="0" w:firstLine="560"/>
        <w:spacing w:before="450" w:after="450" w:line="312" w:lineRule="auto"/>
      </w:pPr>
      <w:r>
        <w:rPr>
          <w:rFonts w:ascii="宋体" w:hAnsi="宋体" w:eastAsia="宋体" w:cs="宋体"/>
          <w:color w:val="000"/>
          <w:sz w:val="28"/>
          <w:szCs w:val="28"/>
        </w:rPr>
        <w:t xml:space="preserve">五、农村敬老院建设</w:t>
      </w:r>
    </w:p>
    <w:p>
      <w:pPr>
        <w:ind w:left="0" w:right="0" w:firstLine="560"/>
        <w:spacing w:before="450" w:after="450" w:line="312" w:lineRule="auto"/>
      </w:pPr>
      <w:r>
        <w:rPr>
          <w:rFonts w:ascii="宋体" w:hAnsi="宋体" w:eastAsia="宋体" w:cs="宋体"/>
          <w:color w:val="000"/>
          <w:sz w:val="28"/>
          <w:szCs w:val="28"/>
        </w:rPr>
        <w:t xml:space="preserve">**办事处敬老院正在紧张地建设施工中，目前主体楼已竣工，附属及配套设施工程在建。该敬老院占地15亩，总投资包括土地征用、建筑安装、配套设施、庭院绿化等共需投入280万元，计划入住70人。我局多方筹资，已投入60万元。预计今年年底全部竣工投入使用。</w:t>
      </w:r>
    </w:p>
    <w:p>
      <w:pPr>
        <w:ind w:left="0" w:right="0" w:firstLine="560"/>
        <w:spacing w:before="450" w:after="450" w:line="312" w:lineRule="auto"/>
      </w:pPr>
      <w:r>
        <w:rPr>
          <w:rFonts w:ascii="宋体" w:hAnsi="宋体" w:eastAsia="宋体" w:cs="宋体"/>
          <w:color w:val="000"/>
          <w:sz w:val="28"/>
          <w:szCs w:val="28"/>
        </w:rPr>
        <w:t xml:space="preserve">六、基层政权和社区建设成果显著</w:t>
      </w:r>
    </w:p>
    <w:p>
      <w:pPr>
        <w:ind w:left="0" w:right="0" w:firstLine="560"/>
        <w:spacing w:before="450" w:after="450" w:line="312" w:lineRule="auto"/>
      </w:pPr>
      <w:r>
        <w:rPr>
          <w:rFonts w:ascii="宋体" w:hAnsi="宋体" w:eastAsia="宋体" w:cs="宋体"/>
          <w:color w:val="000"/>
          <w:sz w:val="28"/>
          <w:szCs w:val="28"/>
        </w:rPr>
        <w:t xml:space="preserve">一是广泛开展和谐社区创建示范活动。调整了**区社区建设领导小组，下发了《关于在全区开展“和谐社区创建示范活动”的通知》(文社办〔〕1号)文件和**区和谐社区创建示范活动指导标准。电视台直播栏目给予报道，**日报、今日安报于在显著位置刊登。起到很好的社会效应，推动了和谐社区创建示范活动的开展。二是以社区在线为平台，不断加强社区网络化建设。**区民政局开通了社区在线网(.cn)，实现了区、街道、社区三级社区建设信息网络，社区在线网站的开通在我省各地尚属首家。目前已有5个街道办事处、11个社区相继加入社区在线网。电视台《新闻》记者就社区在线，社区网络化建设进行了专题采访，今日安报、**日报相继刊登。三是积极探索社会工作区校合作机制，推动我区社区建设工作。为了更好的服务社区居民，促进社区发展，构建和谐，同时为在校大学生参与社会实践、更好的服务社会搭建平台。经研究决定在我区开展**市社会工作区校合作活动。目前《**市社会工作区校合作论证报告》、《社会工作区校合作活动仪式议程安排》、《社会工作区校合作协议书》已修改完，并向区有关领导汇报，区领导对此活动给予了大力支持。四是积极落实社区干部专项经费。五是科学合理搞好新增社区居委会的调研和申报工作。六是展示**社区风采和建设成果、汇编《**区社区》画册。七是召开甜水井社区建设管理现场会、推广社区人性化管理经验。八是做好第六届村委会换届选举前的调研工作，落实民主公开制度，积极推行村务公开，积极搞好农村社区建设。</w:t>
      </w:r>
    </w:p>
    <w:p>
      <w:pPr>
        <w:ind w:left="0" w:right="0" w:firstLine="560"/>
        <w:spacing w:before="450" w:after="450" w:line="312" w:lineRule="auto"/>
      </w:pPr>
      <w:r>
        <w:rPr>
          <w:rFonts w:ascii="宋体" w:hAnsi="宋体" w:eastAsia="宋体" w:cs="宋体"/>
          <w:color w:val="000"/>
          <w:sz w:val="28"/>
          <w:szCs w:val="28"/>
        </w:rPr>
        <w:t xml:space="preserve">七、殡葬改革稳步推进</w:t>
      </w:r>
    </w:p>
    <w:p>
      <w:pPr>
        <w:ind w:left="0" w:right="0" w:firstLine="560"/>
        <w:spacing w:before="450" w:after="450" w:line="312" w:lineRule="auto"/>
      </w:pPr>
      <w:r>
        <w:rPr>
          <w:rFonts w:ascii="宋体" w:hAnsi="宋体" w:eastAsia="宋体" w:cs="宋体"/>
          <w:color w:val="000"/>
          <w:sz w:val="28"/>
          <w:szCs w:val="28"/>
        </w:rPr>
        <w:t xml:space="preserve">一是健全殡葬目标管理考核制度。去冬今春，区殡改领导小组组织成员单位深入各乡镇、街道办事处，对xx年《殡葬改革管理目标责任书》落实情况进行考核验收。经过努力，我区被评为全市殡葬管理工作先进单位。二是加大殡改宣传力度。今年上半年，先后配合市殡改办在我区范围内，大力宣传殡改政策，共发放各种宣传材料近万份。三是狠抓火化率提高。出台政策规定，坚持领导带头，强化督查督办，层层落实责任制，殡改工作有较大的起色，据统计xx年1-5月全区共火化629具尸体，火化率为81.2%,较去年同期(74%)上升7个百分点。此外，对市区内的殡葬市场进行了摸底调查。</w:t>
      </w:r>
    </w:p>
    <w:p>
      <w:pPr>
        <w:ind w:left="0" w:right="0" w:firstLine="560"/>
        <w:spacing w:before="450" w:after="450" w:line="312" w:lineRule="auto"/>
      </w:pPr>
      <w:r>
        <w:rPr>
          <w:rFonts w:ascii="宋体" w:hAnsi="宋体" w:eastAsia="宋体" w:cs="宋体"/>
          <w:color w:val="000"/>
          <w:sz w:val="28"/>
          <w:szCs w:val="28"/>
        </w:rPr>
        <w:t xml:space="preserve">八、地名、勘界工作进展顺利</w:t>
      </w:r>
    </w:p>
    <w:p>
      <w:pPr>
        <w:ind w:left="0" w:right="0" w:firstLine="560"/>
        <w:spacing w:before="450" w:after="450" w:line="312" w:lineRule="auto"/>
      </w:pPr>
      <w:r>
        <w:rPr>
          <w:rFonts w:ascii="宋体" w:hAnsi="宋体" w:eastAsia="宋体" w:cs="宋体"/>
          <w:color w:val="000"/>
          <w:sz w:val="28"/>
          <w:szCs w:val="28"/>
        </w:rPr>
        <w:t xml:space="preserve">一是做好**大道示范街门牌的核查及安装工作。为加强全市地名的统一管理，完善地名管理体制，实现地名的规范化、层次化和市政府关于《理顺地名管理体制，加强地名管理工作》的具体要求，经过几十次的实地核查、现场整改，共设置示范街门牌1155块，其中南街251块，北街258块，**大道东段646块。目前南街、北街门牌已安装结束，**大道东段门牌工作正在进行中。二是结合创建国家卫生城市的开展，加强了城区路街名称标牌的维护和管理，及时清除污物、更换灯箱灯管，确保路街标牌的整洁和灯箱照明的正常。三是认真做好各界线和界桩的管理工作，定期对本行政区域界线和界桩点，实行管护管理情况检查，并及时上报市局。四是做好地名小故事的收集编写及地图绘制修改工作。目前收集地名和旅游景点小故事共计50余条，并汇订成册，新版的政区图已于4月25日和省地图院签订印刷。五是为扎实推进社会主义新农村建设，完善地名标志服务体系。于6月11日进行了**区城乡地名标牌承制公开招标会。六是为加大地名工作的宣传力度。分别于1月1日和3月25日在**日报第3版和社会新刊头版上刊登了宣传地名数据采集工作和安装门牌工作的通讯报道。</w:t>
      </w:r>
    </w:p>
    <w:p>
      <w:pPr>
        <w:ind w:left="0" w:right="0" w:firstLine="560"/>
        <w:spacing w:before="450" w:after="450" w:line="312" w:lineRule="auto"/>
      </w:pPr>
      <w:r>
        <w:rPr>
          <w:rFonts w:ascii="宋体" w:hAnsi="宋体" w:eastAsia="宋体" w:cs="宋体"/>
          <w:color w:val="000"/>
          <w:sz w:val="28"/>
          <w:szCs w:val="28"/>
        </w:rPr>
        <w:t xml:space="preserve">九、民政信访工作稳定进一步加强</w:t>
      </w:r>
    </w:p>
    <w:p>
      <w:pPr>
        <w:ind w:left="0" w:right="0" w:firstLine="560"/>
        <w:spacing w:before="450" w:after="450" w:line="312" w:lineRule="auto"/>
      </w:pPr>
      <w:r>
        <w:rPr>
          <w:rFonts w:ascii="宋体" w:hAnsi="宋体" w:eastAsia="宋体" w:cs="宋体"/>
          <w:color w:val="000"/>
          <w:sz w:val="28"/>
          <w:szCs w:val="28"/>
        </w:rPr>
        <w:t xml:space="preserve">今年上半年民政局共立案3起，按时结案3起，立案率达到100%，结案率达到100%。召开排查不安定因素6次，信访例会6次，党支部定期研究信访工作2次，接待来访群众咨询相关政策和问题50余人次，做到了在重大节日和敏感日期间，无一例越级上访事件。</w:t>
      </w:r>
    </w:p>
    <w:p>
      <w:pPr>
        <w:ind w:left="0" w:right="0" w:firstLine="560"/>
        <w:spacing w:before="450" w:after="450" w:line="312" w:lineRule="auto"/>
      </w:pPr>
      <w:r>
        <w:rPr>
          <w:rFonts w:ascii="宋体" w:hAnsi="宋体" w:eastAsia="宋体" w:cs="宋体"/>
          <w:color w:val="000"/>
          <w:sz w:val="28"/>
          <w:szCs w:val="28"/>
        </w:rPr>
        <w:t xml:space="preserve">十、深入扎实开展拥军优属、拥政爱民活动，进一步密切军政、军民关系。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上半年优抚工作重点主要体现在以下几个方面：一是严格执行政策，按时足额下发抚恤金。二是对68户重点优抚对象进行普查，将其家庭基本状况逐一进行登记，了解他们的三难问题，对常年住院的残疾军人到医院进行看望，共送去慰问品6份，为下肢残疾的1-5级残疾军人发放了三轮车和轮椅共8辆。三是稳步实施残疾军人医疗保障办法。四是扎实做好复员退伍军人的稳控工作。五是进一步做好双拥工作，翻建高速公路双拥标志、标语，落实各项优抚政策，帮助优抚对象解决实际困难。同时积极做好退伍稳定工作，对有病住院的及时探望，重大节日定期慰问，家有困难及时帮助。七是落实好军工军休工作。按照市军休安置办对军队离退休干部、退休士官99房改情况统计的要求，对每一个军休干部的房改情况进行了摸底统计。</w:t>
      </w:r>
    </w:p>
    <w:p>
      <w:pPr>
        <w:ind w:left="0" w:right="0" w:firstLine="560"/>
        <w:spacing w:before="450" w:after="450" w:line="312" w:lineRule="auto"/>
      </w:pPr>
      <w:r>
        <w:rPr>
          <w:rFonts w:ascii="宋体" w:hAnsi="宋体" w:eastAsia="宋体" w:cs="宋体"/>
          <w:color w:val="000"/>
          <w:sz w:val="28"/>
          <w:szCs w:val="28"/>
        </w:rPr>
        <w:t xml:space="preserve">此外，民政信息化建设、民政宣传工作、民政档案管理，以及社会事务管理工作都普遍得到加强，并取得了明显改进，受到优抚对象一致好评。</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民政半年工作总结和工作计划篇十五</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民政半年工作总结和工作计划篇十六</w:t>
      </w:r>
    </w:p>
    <w:p>
      <w:pPr>
        <w:ind w:left="0" w:right="0" w:firstLine="560"/>
        <w:spacing w:before="450" w:after="450" w:line="312" w:lineRule="auto"/>
      </w:pPr>
      <w:r>
        <w:rPr>
          <w:rFonts w:ascii="宋体" w:hAnsi="宋体" w:eastAsia="宋体" w:cs="宋体"/>
          <w:color w:val="000"/>
          <w:sz w:val="28"/>
          <w:szCs w:val="28"/>
        </w:rPr>
        <w:t xml:space="preserve">xx区民政局围绕贯彻落实市局部署要求，以活动为牵引，以工作为切入点，切实加强民生项目的实施和管理、民政难题的破解，全力推动全区民政事业创新发展。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(一)强力推进项目建设进度，做大做强民政事业。</w:t>
      </w:r>
    </w:p>
    <w:p>
      <w:pPr>
        <w:ind w:left="0" w:right="0" w:firstLine="560"/>
        <w:spacing w:before="450" w:after="450" w:line="312" w:lineRule="auto"/>
      </w:pPr>
      <w:r>
        <w:rPr>
          <w:rFonts w:ascii="宋体" w:hAnsi="宋体" w:eastAsia="宋体" w:cs="宋体"/>
          <w:color w:val="000"/>
          <w:sz w:val="28"/>
          <w:szCs w:val="28"/>
        </w:rPr>
        <w:t xml:space="preserve">一是举办了20xx中日韩健康养老产业高峰论坛。20xx年9月23日，在蓝海大饭店举办了“20xx中日韩健康养老产业高峰论坛”。本次论坛由中国亚洲经济发展协会主办，xx区人民政府、中国亚洲经济发展协会养老产业促进会承办。论坛主题为：中日韩携手 开创健康养老产业新纪元。论坛期间，区政府与cj国际投资株式会社签署了《中日韩健康养老产业示范园投资合作协议》。</w:t>
      </w:r>
    </w:p>
    <w:p>
      <w:pPr>
        <w:ind w:left="0" w:right="0" w:firstLine="560"/>
        <w:spacing w:before="450" w:after="450" w:line="312" w:lineRule="auto"/>
      </w:pPr>
      <w:r>
        <w:rPr>
          <w:rFonts w:ascii="宋体" w:hAnsi="宋体" w:eastAsia="宋体" w:cs="宋体"/>
          <w:color w:val="000"/>
          <w:sz w:val="28"/>
          <w:szCs w:val="28"/>
        </w:rPr>
        <w:t xml:space="preserve">二是突出抓好潍坊国际健康养老产业产品博览中心建设。20xx年1月12日，与中日韩经济发展协会中小企业促进专业委员会签订了《中日韩养老产业示范园区合作框架协议》。20xx年9月23日，我区与中国亚洲经济发展协会共同建设的面积20xx平方米，拥有15个展区、11大类、20xx种日韩老年用品的永久性展示展销场馆——潍坊国际健康养老产业产品博览中心正式运营。</w:t>
      </w:r>
    </w:p>
    <w:p>
      <w:pPr>
        <w:ind w:left="0" w:right="0" w:firstLine="560"/>
        <w:spacing w:before="450" w:after="450" w:line="312" w:lineRule="auto"/>
      </w:pPr>
      <w:r>
        <w:rPr>
          <w:rFonts w:ascii="宋体" w:hAnsi="宋体" w:eastAsia="宋体" w:cs="宋体"/>
          <w:color w:val="000"/>
          <w:sz w:val="28"/>
          <w:szCs w:val="28"/>
        </w:rPr>
        <w:t xml:space="preserve">三是加快颐盛德医养结合综合体建设进度。颐盛德医养结合综合体项目由北京盛德健康养老产业股份有限公司筹建，该项目占地面积40亩，建筑面积320xx平方米，设置养老床位300张，医疗床位100张，计划总投资18000万元，从事医疗、养老、培训等行业的投资和管理，目前正在加紧进行各类设施改造，同时利用现有200套20xx0平方米商铺打造的国际健康养老产品交易中心正在招商。</w:t>
      </w:r>
    </w:p>
    <w:p>
      <w:pPr>
        <w:ind w:left="0" w:right="0" w:firstLine="560"/>
        <w:spacing w:before="450" w:after="450" w:line="312" w:lineRule="auto"/>
      </w:pPr>
      <w:r>
        <w:rPr>
          <w:rFonts w:ascii="宋体" w:hAnsi="宋体" w:eastAsia="宋体" w:cs="宋体"/>
          <w:color w:val="000"/>
          <w:sz w:val="28"/>
          <w:szCs w:val="28"/>
        </w:rPr>
        <w:t xml:space="preserve">(二)深入推进养老服务体系建设，推动社会福利事业发展。</w:t>
      </w:r>
    </w:p>
    <w:p>
      <w:pPr>
        <w:ind w:left="0" w:right="0" w:firstLine="560"/>
        <w:spacing w:before="450" w:after="450" w:line="312" w:lineRule="auto"/>
      </w:pPr>
      <w:r>
        <w:rPr>
          <w:rFonts w:ascii="宋体" w:hAnsi="宋体" w:eastAsia="宋体" w:cs="宋体"/>
          <w:color w:val="000"/>
          <w:sz w:val="28"/>
          <w:szCs w:val="28"/>
        </w:rPr>
        <w:t xml:space="preserve">一是聚焦城区社区居家养老。落实安康养老服务信息平台的服务对接，在各社区完成了终端布局，基本打造完成养老服务十分钟生活圈。对社区日间照料中心进一步提升改造，建设完成社区日间照料中心30处，养老居家服务站54个，建立互助家庭100个，农村幸福院15处，提升养老机构7个，并在各类养老服务设施实行九统一，完成社区日间照料中心向社区养老服务中心的转型升级。</w:t>
      </w:r>
    </w:p>
    <w:p>
      <w:pPr>
        <w:ind w:left="0" w:right="0" w:firstLine="560"/>
        <w:spacing w:before="450" w:after="450" w:line="312" w:lineRule="auto"/>
      </w:pPr>
      <w:r>
        <w:rPr>
          <w:rFonts w:ascii="宋体" w:hAnsi="宋体" w:eastAsia="宋体" w:cs="宋体"/>
          <w:color w:val="000"/>
          <w:sz w:val="28"/>
          <w:szCs w:val="28"/>
        </w:rPr>
        <w:t xml:space="preserve">二是完善养老服务政策体系。明确了各相关部门职责，各街道也相应成立推进机构。目前正逐步制定出台落实设施规划、土地保障、资金补助、融资支持等相关配套政策，以及支持居家养老服务信息平台运行和社区日间照料设施建设相关措施。对各类养老服务机构和场所，全部免缴城市基础设施配套费，水、电、暖、气、固定电话、宽带互联网实行优惠价格。</w:t>
      </w:r>
    </w:p>
    <w:p>
      <w:pPr>
        <w:ind w:left="0" w:right="0" w:firstLine="560"/>
        <w:spacing w:before="450" w:after="450" w:line="312" w:lineRule="auto"/>
      </w:pPr>
      <w:r>
        <w:rPr>
          <w:rFonts w:ascii="宋体" w:hAnsi="宋体" w:eastAsia="宋体" w:cs="宋体"/>
          <w:color w:val="000"/>
          <w:sz w:val="28"/>
          <w:szCs w:val="28"/>
        </w:rPr>
        <w:t xml:space="preserve">三是健全老年福利保障制度。全年为62名经济困难不能自理的失能老年人，按照每人每月60元的标准，共发放护理补贴44220元。全年为22名农村散居孤儿，按照每人每月720元的标准，共发放生活补助222480元;为38名城镇散居“三无”人员,按照每人每月750元的标准(10月份同低保一块提标至每人每月780元)，共发放生活补助337920元。为全区310名80-90周岁以上低保高龄老年人，按照80至89周岁，90至99周岁老年人分别为每人每月不低于100元、200元的标准，共发放高龄津贴425100元。为6名困境儿童，按照每人每月不低于300元的标准发放，共发放生活补助5076元。全年为1097名困难残疾人，1203名重度残疾人，按照每人每月80元标准，共发放补贴2186000元。</w:t>
      </w:r>
    </w:p>
    <w:p>
      <w:pPr>
        <w:ind w:left="0" w:right="0" w:firstLine="560"/>
        <w:spacing w:before="450" w:after="450" w:line="312" w:lineRule="auto"/>
      </w:pPr>
      <w:r>
        <w:rPr>
          <w:rFonts w:ascii="宋体" w:hAnsi="宋体" w:eastAsia="宋体" w:cs="宋体"/>
          <w:color w:val="000"/>
          <w:sz w:val="28"/>
          <w:szCs w:val="28"/>
        </w:rPr>
        <w:t xml:space="preserve">(三)积极创新基层社会治理，深化基层民主政治建设。</w:t>
      </w:r>
    </w:p>
    <w:p>
      <w:pPr>
        <w:ind w:left="0" w:right="0" w:firstLine="560"/>
        <w:spacing w:before="450" w:after="450" w:line="312" w:lineRule="auto"/>
      </w:pPr>
      <w:r>
        <w:rPr>
          <w:rFonts w:ascii="宋体" w:hAnsi="宋体" w:eastAsia="宋体" w:cs="宋体"/>
          <w:color w:val="000"/>
          <w:sz w:val="28"/>
          <w:szCs w:val="28"/>
        </w:rPr>
        <w:t xml:space="preserve">一是全力抓好“四全一特社区”建设。按照区委区政府要求，年初我局把“四全一特社区”推进工作做为全局工作重中之重，做好协调、调度、督促指导系列工作，制定了《关于抓好“四全社区”建设的意见(征求意见稿)》及《四全社区建设标准任务分解表(征求意见稿)》，并于5月份组织召开了全区“四全一特社区”现场调度会，刘建国副市长出席会议并作重要讲话。</w:t>
      </w:r>
    </w:p>
    <w:p>
      <w:pPr>
        <w:ind w:left="0" w:right="0" w:firstLine="560"/>
        <w:spacing w:before="450" w:after="450" w:line="312" w:lineRule="auto"/>
      </w:pPr>
      <w:r>
        <w:rPr>
          <w:rFonts w:ascii="宋体" w:hAnsi="宋体" w:eastAsia="宋体" w:cs="宋体"/>
          <w:color w:val="000"/>
          <w:sz w:val="28"/>
          <w:szCs w:val="28"/>
        </w:rPr>
        <w:t xml:space="preserve">二是推进社区办公服务设施提升。全区共有9个城乡社区列为全市改造提升计划，特别是列入“四全一特”社区试点的社区，目前办公服务用房都达到700平方米以上。新开工西关街道高家东社区5600平方米社区综合服务中心，完成北关街道北关社区、刘家园社区3000平方米社区中心改造工程，完成人民商城社区、月河社区、曹家巷社区等社区配套设施改造提升。46个城市社区全部设立了“一站式”服务大厅，覆盖率达到了100%，基本配套完善了各种公共服务设施。</w:t>
      </w:r>
    </w:p>
    <w:p>
      <w:pPr>
        <w:ind w:left="0" w:right="0" w:firstLine="560"/>
        <w:spacing w:before="450" w:after="450" w:line="312" w:lineRule="auto"/>
      </w:pPr>
      <w:r>
        <w:rPr>
          <w:rFonts w:ascii="宋体" w:hAnsi="宋体" w:eastAsia="宋体" w:cs="宋体"/>
          <w:color w:val="000"/>
          <w:sz w:val="28"/>
          <w:szCs w:val="28"/>
        </w:rPr>
        <w:t xml:space="preserve">三是抓好社区人才队伍建设。8月成立了xx区社工协会，统一规范全区社工人才工作。与组织部门联合出台专业社工考试通知，将社区社工待遇纳入全区人才框架，以区委文件《关于加强社会工作专业人才队伍建设的意见》(发[20xx]5号)落实专业补助。今年全区一次性通过国家级社工专业考试57人，超过前8年我区通过人数之和(38人)。认真开展“齐鲁和谐使者”推荐评选工作，2人被评为第二届“齐鲁和谐使者”，享受为期4年省政府专项补贴。</w:t>
      </w:r>
    </w:p>
    <w:p>
      <w:pPr>
        <w:ind w:left="0" w:right="0" w:firstLine="560"/>
        <w:spacing w:before="450" w:after="450" w:line="312" w:lineRule="auto"/>
      </w:pPr>
      <w:r>
        <w:rPr>
          <w:rFonts w:ascii="宋体" w:hAnsi="宋体" w:eastAsia="宋体" w:cs="宋体"/>
          <w:color w:val="000"/>
          <w:sz w:val="28"/>
          <w:szCs w:val="28"/>
        </w:rPr>
        <w:t xml:space="preserve">提升“社工+志愿者”运作水平，出台《xx区关于加强志愿服务体系建设的意见》，全力打造xx区社区志愿服务品牌，推广南关街道人民商城社区“正能量最美服务社区”经验做法，城关曹家巷社区获得“全国志愿服务最美社区”称号，在“四全一特”试点社区培育出各具特色的社区志愿者服务组织20余支，发动居民参与志愿服务120xx余人次。</w:t>
      </w:r>
    </w:p>
    <w:p>
      <w:pPr>
        <w:ind w:left="0" w:right="0" w:firstLine="560"/>
        <w:spacing w:before="450" w:after="450" w:line="312" w:lineRule="auto"/>
      </w:pPr>
      <w:r>
        <w:rPr>
          <w:rFonts w:ascii="宋体" w:hAnsi="宋体" w:eastAsia="宋体" w:cs="宋体"/>
          <w:color w:val="000"/>
          <w:sz w:val="28"/>
          <w:szCs w:val="28"/>
        </w:rPr>
        <w:t xml:space="preserve">四是创新社区治理方式。在试点社区探索实施了以“四社联动”为核心，建立完善社区运行“4+x”体系。即：通过创新社区自治与共治模式，逐步搭建起社区党组织(社区居委会)、社区社会组织、专业社工、社区志愿组织+驻社区单位等多方参与的社区治理平台。推行自主议事、自治管理、自我服务“三自立区” 治理模式，建立居民代表大会和社区协商议事等制度，完善了居民公约和自治章程，推进了基层民主建设进程。</w:t>
      </w:r>
    </w:p>
    <w:p>
      <w:pPr>
        <w:ind w:left="0" w:right="0" w:firstLine="560"/>
        <w:spacing w:before="450" w:after="450" w:line="312" w:lineRule="auto"/>
      </w:pPr>
      <w:r>
        <w:rPr>
          <w:rFonts w:ascii="宋体" w:hAnsi="宋体" w:eastAsia="宋体" w:cs="宋体"/>
          <w:color w:val="000"/>
          <w:sz w:val="28"/>
          <w:szCs w:val="28"/>
        </w:rPr>
        <w:t xml:space="preserve">五是健全社区服务体系。通过推行社区事务“一站式”服务，实施“网格化走访、网格化服务、网格化代办”工程，实现社区群众工作的立体化和全覆盖。在去年试点基础上，新增10个智慧社区建设试点，引进“樱桃阵”、“援通”等专业服务组织，在社区设立服务站，开展好便民利民服务，实现“互联网+社区服务”模式，打造智慧社区，实现居民办事“八不出社区”。</w:t>
      </w:r>
    </w:p>
    <w:p>
      <w:pPr>
        <w:ind w:left="0" w:right="0" w:firstLine="560"/>
        <w:spacing w:before="450" w:after="450" w:line="312" w:lineRule="auto"/>
      </w:pPr>
      <w:r>
        <w:rPr>
          <w:rFonts w:ascii="宋体" w:hAnsi="宋体" w:eastAsia="宋体" w:cs="宋体"/>
          <w:color w:val="000"/>
          <w:sz w:val="28"/>
          <w:szCs w:val="28"/>
        </w:rPr>
        <w:t xml:space="preserve">六是完善农村社区治理机制。从实际出发，对我区农村社区布局进行了重新调整。由原规划20xx年完成76个农村社区建设，整合调整为21个。按照省委44号文件要求，逐步整合为“一厅一校八室” (即“一站式”服务大厅、社区教育学校、综合办公室、多功能会议室、党员活动室、阅览室、文体活动室、社会组织服务室、农业综合室、电子商务室)，具体承接政府行政部门依法延伸到农村的政务服务及有关公共服务。</w:t>
      </w:r>
    </w:p>
    <w:p>
      <w:pPr>
        <w:ind w:left="0" w:right="0" w:firstLine="560"/>
        <w:spacing w:before="450" w:after="450" w:line="312" w:lineRule="auto"/>
      </w:pPr>
      <w:r>
        <w:rPr>
          <w:rFonts w:ascii="宋体" w:hAnsi="宋体" w:eastAsia="宋体" w:cs="宋体"/>
          <w:color w:val="000"/>
          <w:sz w:val="28"/>
          <w:szCs w:val="28"/>
        </w:rPr>
        <w:t xml:space="preserve">(四)利用智慧办电子政务网数据共享，实施精准救助。</w:t>
      </w:r>
    </w:p>
    <w:p>
      <w:pPr>
        <w:ind w:left="0" w:right="0" w:firstLine="560"/>
        <w:spacing w:before="450" w:after="450" w:line="312" w:lineRule="auto"/>
      </w:pPr>
      <w:r>
        <w:rPr>
          <w:rFonts w:ascii="宋体" w:hAnsi="宋体" w:eastAsia="宋体" w:cs="宋体"/>
          <w:color w:val="000"/>
          <w:sz w:val="28"/>
          <w:szCs w:val="28"/>
        </w:rPr>
        <w:t xml:space="preserve">为解决网络建设各自为政，开发不同模板系统难以兼容，以及县市区信息数据覆盖面小，核对结果不精准的问题，市民政局依托潍坊市智慧办电子政务网，统一开发建立了核对系统。我区核对中心每月10日前向市核对中心上报核对名单，市核对指导中心每月下旬反馈核对结果，为加强动态管理、实施精准救助提供了可靠保证。截至目前，我区已通过市核对指导中心开展核对6929人次，其中在保复查6374人次，新增核对555人次。</w:t>
      </w:r>
    </w:p>
    <w:p>
      <w:pPr>
        <w:ind w:left="0" w:right="0" w:firstLine="560"/>
        <w:spacing w:before="450" w:after="450" w:line="312" w:lineRule="auto"/>
      </w:pPr>
      <w:r>
        <w:rPr>
          <w:rFonts w:ascii="宋体" w:hAnsi="宋体" w:eastAsia="宋体" w:cs="宋体"/>
          <w:color w:val="000"/>
          <w:sz w:val="28"/>
          <w:szCs w:val="28"/>
        </w:rPr>
        <w:t xml:space="preserve">我们在每次接到市核对中心的反馈后，均第一时间进行调查核实，依据核对结果已清理城市低保120户231人，农村低保30户60人。核对工作开展后，我区的社会救助精准度有了较大幅度的提高。4月30号，民政部领导对此项工作来我区调研，我区的工作得到了领导的充分肯定。</w:t>
      </w:r>
    </w:p>
    <w:p>
      <w:pPr>
        <w:ind w:left="0" w:right="0" w:firstLine="560"/>
        <w:spacing w:before="450" w:after="450" w:line="312" w:lineRule="auto"/>
      </w:pPr>
      <w:r>
        <w:rPr>
          <w:rFonts w:ascii="宋体" w:hAnsi="宋体" w:eastAsia="宋体" w:cs="宋体"/>
          <w:color w:val="000"/>
          <w:sz w:val="28"/>
          <w:szCs w:val="28"/>
        </w:rPr>
        <w:t xml:space="preserve">全年为城市低保户25078人次发放保障金额909万元，人均补助水平达到362.5元。为农村低保户35256人次发放保障金额759.1万余元，人均补助水平达到215.3元。(目前城市低保标准为520元/月;农村低保标准为3800元/年)。全年为53名农村集中供养五保户发放五保金29万余元，集中供养率达到100%。截至目前(下半年医疗救助正在审理中)，共为221名城乡低保户发放医疗救助金63.5万元。全年为4882名低保人员发放参加居民医疗保险补助634660元。</w:t>
      </w:r>
    </w:p>
    <w:p>
      <w:pPr>
        <w:ind w:left="0" w:right="0" w:firstLine="560"/>
        <w:spacing w:before="450" w:after="450" w:line="312" w:lineRule="auto"/>
      </w:pPr>
      <w:r>
        <w:rPr>
          <w:rFonts w:ascii="宋体" w:hAnsi="宋体" w:eastAsia="宋体" w:cs="宋体"/>
          <w:color w:val="000"/>
          <w:sz w:val="28"/>
          <w:szCs w:val="28"/>
        </w:rPr>
        <w:t xml:space="preserve">为贯彻落实国务院《社会救助暂行办法》、《山东省社会救助办法》和《潍坊市社会救助办法(试行)》，进一步规范服务流程，畅通救助渠道，疏通服务群众的“最后一公里”，依据山东省民政厅等部门《关于加快建立社会救助“一门受理、协同办理”工作机制的意见》(鲁民〔20xx〕65号)，我局联合有关部门于20xx年11月25日出台了民字〔20xx〕59号文件，文件具体规定了“一门受理、协同办理”工作的目标任务、基本原则、工作内容、细化了规范工作程序，明确社会救助实施主体，建立部门沟通协调机制，落实配套工作措施，并提出了对“一门受理、协同办理”工作的具体要求。</w:t>
      </w:r>
    </w:p>
    <w:p>
      <w:pPr>
        <w:ind w:left="0" w:right="0" w:firstLine="560"/>
        <w:spacing w:before="450" w:after="450" w:line="312" w:lineRule="auto"/>
      </w:pPr>
      <w:r>
        <w:rPr>
          <w:rFonts w:ascii="宋体" w:hAnsi="宋体" w:eastAsia="宋体" w:cs="宋体"/>
          <w:color w:val="000"/>
          <w:sz w:val="28"/>
          <w:szCs w:val="28"/>
        </w:rPr>
        <w:t xml:space="preserve">组织开展“慈心一日捐”活动，募集善款105万元。同时注重开展经常性捐赠活动，发动爱心人士慷慨解囊、奉献爱心，辖区爱心企业家、实业家积极捐款捐物，建立专项基金、小额冠名基金、居民互助基金、定点选项冠名赞助等。积极开展慈善救助。与市慈善总会联动，积极开展困难大学生救助，共救助困难学生34名，发放救助金15余万元。</w:t>
      </w:r>
    </w:p>
    <w:p>
      <w:pPr>
        <w:ind w:left="0" w:right="0" w:firstLine="560"/>
        <w:spacing w:before="450" w:after="450" w:line="312" w:lineRule="auto"/>
      </w:pPr>
      <w:r>
        <w:rPr>
          <w:rFonts w:ascii="宋体" w:hAnsi="宋体" w:eastAsia="宋体" w:cs="宋体"/>
          <w:color w:val="000"/>
          <w:sz w:val="28"/>
          <w:szCs w:val="28"/>
        </w:rPr>
        <w:t xml:space="preserve">坚持每季度开展一次特困家庭的集中救助活动，一年来共救助困难群体359人次，发放善款50万余元。注重拓宽慈善救助渠道。与潍坊市眼科医院联合开展贫困老年白内障患者手术复明工程，帮助36名贫困老年白内障患者进行了复明手术。与xx开发区医院联合开展“春雨工程”，由xx开发区医院出资100万元设立慈善医疗救助基金，通过慈善捐赠渠道，实行选项冠名赞助，为困难患病群众解决了不少实际困难。</w:t>
      </w:r>
    </w:p>
    <w:p>
      <w:pPr>
        <w:ind w:left="0" w:right="0" w:firstLine="560"/>
        <w:spacing w:before="450" w:after="450" w:line="312" w:lineRule="auto"/>
      </w:pPr>
      <w:r>
        <w:rPr>
          <w:rFonts w:ascii="宋体" w:hAnsi="宋体" w:eastAsia="宋体" w:cs="宋体"/>
          <w:color w:val="000"/>
          <w:sz w:val="28"/>
          <w:szCs w:val="28"/>
        </w:rPr>
        <w:t xml:space="preserve">(五)加强双拥优抚安置工作，推进军民融合发展。</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八一”、春节等节日期间，走访慰问驻军单位，互相征求意见，共同研究落实双拥共建措施。坚持把《国防教育法》纳入各中小学教学计划，在区健康街小学、区和平路小学等5所学校成立了“xx区少年军校”，积极组织军事讲座、军事夏令营、学生军训等活动，普及国防知识，增强国防意识。</w:t>
      </w:r>
    </w:p>
    <w:p>
      <w:pPr>
        <w:ind w:left="0" w:right="0" w:firstLine="560"/>
        <w:spacing w:before="450" w:after="450" w:line="312" w:lineRule="auto"/>
      </w:pPr>
      <w:r>
        <w:rPr>
          <w:rFonts w:ascii="宋体" w:hAnsi="宋体" w:eastAsia="宋体" w:cs="宋体"/>
          <w:color w:val="000"/>
          <w:sz w:val="28"/>
          <w:szCs w:val="28"/>
        </w:rPr>
        <w:t xml:space="preserve">突出多办实事，全力支持部队建设。配合保障部队完成日常军事训练拉练任务，为某驻军单位在明宗山的战术训练和直升机抢救伤员演练提供了拥军保障工作。出资200多万元修缮了拥军路、仓南路，保证了部队日常出行方便和及时执行战备任务。帮助驻军建设了蔬菜基地并确权，无偿为某驻军单位提供优质菜地500多亩，帮助解决了部队“菜篮子”问题。</w:t>
      </w:r>
    </w:p>
    <w:p>
      <w:pPr>
        <w:ind w:left="0" w:right="0" w:firstLine="560"/>
        <w:spacing w:before="450" w:after="450" w:line="312" w:lineRule="auto"/>
      </w:pPr>
      <w:r>
        <w:rPr>
          <w:rFonts w:ascii="宋体" w:hAnsi="宋体" w:eastAsia="宋体" w:cs="宋体"/>
          <w:color w:val="000"/>
          <w:sz w:val="28"/>
          <w:szCs w:val="28"/>
        </w:rPr>
        <w:t xml:space="preserve">组织开展爱心企业和社会组织进军营活动，动员组织了圣得福建材研究所、茶博城商会等社会组织进军营拥军慰问活动，由爱心社会组织出资，分期分批为10余名部队特困官兵发放救助金5万余元。协调部队做好潍日高速公路施工迁改工作，按照上级潍日高速公路建设的方案，积极协调部分驻军单位做好部队有关设施和线杆光缆的迁改，配合施工单位做好相关工作，确保工程施工进度。</w:t>
      </w:r>
    </w:p>
    <w:p>
      <w:pPr>
        <w:ind w:left="0" w:right="0" w:firstLine="560"/>
        <w:spacing w:before="450" w:after="450" w:line="312" w:lineRule="auto"/>
      </w:pPr>
      <w:r>
        <w:rPr>
          <w:rFonts w:ascii="宋体" w:hAnsi="宋体" w:eastAsia="宋体" w:cs="宋体"/>
          <w:color w:val="000"/>
          <w:sz w:val="28"/>
          <w:szCs w:val="28"/>
        </w:rPr>
        <w:t xml:space="preserve">全面落实优抚政策，保障优抚对象合法权益。做好优抚对象保障工作。今年来全区共发放残疾抚恤金460万元，发放重点优抚对象定补金643万元。进一步提高义务兵优待金标准，20xx年将全区义务兵优待金标准再次进行调整，提高到每户每年15601元，全区共发放412户、642.76万元。为136名自主就业退役士兵发放一次性补助金279万元。</w:t>
      </w:r>
    </w:p>
    <w:p>
      <w:pPr>
        <w:ind w:left="0" w:right="0" w:firstLine="560"/>
        <w:spacing w:before="450" w:after="450" w:line="312" w:lineRule="auto"/>
      </w:pPr>
      <w:r>
        <w:rPr>
          <w:rFonts w:ascii="宋体" w:hAnsi="宋体" w:eastAsia="宋体" w:cs="宋体"/>
          <w:color w:val="000"/>
          <w:sz w:val="28"/>
          <w:szCs w:val="28"/>
        </w:rPr>
        <w:t xml:space="preserve">(六)推进社会组织改革，培育发展社会组织创业园。</w:t>
      </w:r>
    </w:p>
    <w:p>
      <w:pPr>
        <w:ind w:left="0" w:right="0" w:firstLine="560"/>
        <w:spacing w:before="450" w:after="450" w:line="312" w:lineRule="auto"/>
      </w:pPr>
      <w:r>
        <w:rPr>
          <w:rFonts w:ascii="宋体" w:hAnsi="宋体" w:eastAsia="宋体" w:cs="宋体"/>
          <w:color w:val="000"/>
          <w:sz w:val="28"/>
          <w:szCs w:val="28"/>
        </w:rPr>
        <w:t xml:space="preserve">深化社会组织管理制度改革，确保在登记制度改革、行业协会改革、监督体系改革等方面取得突破。采取“政府搭台、部门唱戏、团队管理、区街联动、社会支持、群众受益”的运行模式，依托xx区社会福利院用房改造建设xx区社会组织创业园，由xx区远航社会组织发展中心托管运营。截止20xx年12月10日，全区共有社会组织182家，其中：社会团体16家，民办非企业单位166家。建立了民政干部联系服务社会组织制度，机关干部每人负责联系1家社会组织，重点从培育、登记把关、年度审核管理等方面入手，帮助解决发展中遇到的各种困难，引导社会组织为社区居民提供公益无偿服务。</w:t>
      </w:r>
    </w:p>
    <w:p>
      <w:pPr>
        <w:ind w:left="0" w:right="0" w:firstLine="560"/>
        <w:spacing w:before="450" w:after="450" w:line="312" w:lineRule="auto"/>
      </w:pPr>
      <w:r>
        <w:rPr>
          <w:rFonts w:ascii="宋体" w:hAnsi="宋体" w:eastAsia="宋体" w:cs="宋体"/>
          <w:color w:val="000"/>
          <w:sz w:val="28"/>
          <w:szCs w:val="28"/>
        </w:rPr>
        <w:t xml:space="preserve">(七)加强社会事务工作管理，推进社会事务工作发展。</w:t>
      </w:r>
    </w:p>
    <w:p>
      <w:pPr>
        <w:ind w:left="0" w:right="0" w:firstLine="560"/>
        <w:spacing w:before="450" w:after="450" w:line="312" w:lineRule="auto"/>
      </w:pPr>
      <w:r>
        <w:rPr>
          <w:rFonts w:ascii="宋体" w:hAnsi="宋体" w:eastAsia="宋体" w:cs="宋体"/>
          <w:color w:val="000"/>
          <w:sz w:val="28"/>
          <w:szCs w:val="28"/>
        </w:rPr>
        <w:t xml:space="preserve">一是全力做好第二次全国地名普查工作。按照第二次全国地名普查的工作要求，我们因地制宜，科学谋划，周密部署，积极稳妥地开展工作，基本摸清了全区30年地名变化情况，编制了地名普查目录4230条。40个地名普查单位的资料已全部报送市第二次全国地名普查领导小组办公室。外业采集全部完成，内业信息符合要求的1840条信息已入库。已完成调查登记地名数量3564条，完成地名信息审核数量3564条，标准化处理10条。</w:t>
      </w:r>
    </w:p>
    <w:p>
      <w:pPr>
        <w:ind w:left="0" w:right="0" w:firstLine="560"/>
        <w:spacing w:before="450" w:after="450" w:line="312" w:lineRule="auto"/>
      </w:pPr>
      <w:r>
        <w:rPr>
          <w:rFonts w:ascii="宋体" w:hAnsi="宋体" w:eastAsia="宋体" w:cs="宋体"/>
          <w:color w:val="000"/>
          <w:sz w:val="28"/>
          <w:szCs w:val="28"/>
        </w:rPr>
        <w:t xml:space="preserve">二是细致做好殡葬服务工作。截止到目前，20xx年我区共计死亡1375人，按照《潍坊市免除基本殡葬服务费用实施办法》的规定，拨付给市殡仪馆54990元，第二殡仪馆268755，第三殡仪馆262850元，共计586595元。</w:t>
      </w:r>
    </w:p>
    <w:p>
      <w:pPr>
        <w:ind w:left="0" w:right="0" w:firstLine="560"/>
        <w:spacing w:before="450" w:after="450" w:line="312" w:lineRule="auto"/>
      </w:pPr>
      <w:r>
        <w:rPr>
          <w:rFonts w:ascii="宋体" w:hAnsi="宋体" w:eastAsia="宋体" w:cs="宋体"/>
          <w:color w:val="000"/>
          <w:sz w:val="28"/>
          <w:szCs w:val="28"/>
        </w:rPr>
        <w:t xml:space="preserve">三是认真做好收养登记工作。严格依法办理收养登记，办理国内公民收养登记15例。</w:t>
      </w:r>
    </w:p>
    <w:p>
      <w:pPr>
        <w:ind w:left="0" w:right="0" w:firstLine="560"/>
        <w:spacing w:before="450" w:after="450" w:line="312" w:lineRule="auto"/>
      </w:pPr>
      <w:r>
        <w:rPr>
          <w:rFonts w:ascii="宋体" w:hAnsi="宋体" w:eastAsia="宋体" w:cs="宋体"/>
          <w:color w:val="000"/>
          <w:sz w:val="28"/>
          <w:szCs w:val="28"/>
        </w:rPr>
        <w:t xml:space="preserve">四是全面做好流浪乞讨救助工作。按照《潍坊市建立城区四级联动救助服务网络体系实施方案》建立了救助管理服务网络，与其他相关部门建立了流浪乞讨人员救助管理联合巡查制度，并组织开展了联合巡查行动。20xx年，在卫生城市复审、极端天气及平常巡查中共救助19人次，购买流浪乞讨人员救助防寒衣物、药品、食品等，约1.8万元。</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(一)继续推进养老服务创新。</w:t>
      </w:r>
    </w:p>
    <w:p>
      <w:pPr>
        <w:ind w:left="0" w:right="0" w:firstLine="560"/>
        <w:spacing w:before="450" w:after="450" w:line="312" w:lineRule="auto"/>
      </w:pPr>
      <w:r>
        <w:rPr>
          <w:rFonts w:ascii="宋体" w:hAnsi="宋体" w:eastAsia="宋体" w:cs="宋体"/>
          <w:color w:val="000"/>
          <w:sz w:val="28"/>
          <w:szCs w:val="28"/>
        </w:rPr>
        <w:t xml:space="preserve">一是加强潍坊国际健康养老产业产品博览中心建设。在现有经营面积20xx平方米，拥有15个展区、11大类、20xx种日韩老年用品的基础上，继续加强与中国亚洲经济发展协会的合作，增加养老养护产品品种和数量，争取达到展示展览产品3000种以上。</w:t>
      </w:r>
    </w:p>
    <w:p>
      <w:pPr>
        <w:ind w:left="0" w:right="0" w:firstLine="560"/>
        <w:spacing w:before="450" w:after="450" w:line="312" w:lineRule="auto"/>
      </w:pPr>
      <w:r>
        <w:rPr>
          <w:rFonts w:ascii="宋体" w:hAnsi="宋体" w:eastAsia="宋体" w:cs="宋体"/>
          <w:color w:val="000"/>
          <w:sz w:val="28"/>
          <w:szCs w:val="28"/>
        </w:rPr>
        <w:t xml:space="preserve">二是推进颐盛德医养结合综合体项目建设。成立项目推进小组，积极帮助企业搞好改建、融资、设备引进等工作，全年投资总额达到20xx万元以上，力争20xx年5月部分养老项目开始运营，10月老年病护理院项目正式运营，11月国际养老护理培训项目正式开班。</w:t>
      </w:r>
    </w:p>
    <w:p>
      <w:pPr>
        <w:ind w:left="0" w:right="0" w:firstLine="560"/>
        <w:spacing w:before="450" w:after="450" w:line="312" w:lineRule="auto"/>
      </w:pPr>
      <w:r>
        <w:rPr>
          <w:rFonts w:ascii="宋体" w:hAnsi="宋体" w:eastAsia="宋体" w:cs="宋体"/>
          <w:color w:val="000"/>
          <w:sz w:val="28"/>
          <w:szCs w:val="28"/>
        </w:rPr>
        <w:t xml:space="preserve">三是促进潍坊国际养老护理用品交易中心建成运营。明确项目负责人，主动帮扶企业，帮助做好交易中心的规划、场地协调、设计改造及招商等工作，计划20xx年完成5000平方米商铺改造，50个健康养老产业产品展位投入运营。</w:t>
      </w:r>
    </w:p>
    <w:p>
      <w:pPr>
        <w:ind w:left="0" w:right="0" w:firstLine="560"/>
        <w:spacing w:before="450" w:after="450" w:line="312" w:lineRule="auto"/>
      </w:pPr>
      <w:r>
        <w:rPr>
          <w:rFonts w:ascii="宋体" w:hAnsi="宋体" w:eastAsia="宋体" w:cs="宋体"/>
          <w:color w:val="000"/>
          <w:sz w:val="28"/>
          <w:szCs w:val="28"/>
        </w:rPr>
        <w:t xml:space="preserve">四是抓实居家养老服务。拟与北京金太阳养老服务公司合作，先期在城区建设4处居家养老服务驿站;通过招标方式，投入200万元，在城区建设2处涵盖“一网一站一所一中心”的综合性社区居家养老服务中心，年底前服务居家老年人达到5000人以上。</w:t>
      </w:r>
    </w:p>
    <w:p>
      <w:pPr>
        <w:ind w:left="0" w:right="0" w:firstLine="560"/>
        <w:spacing w:before="450" w:after="450" w:line="312" w:lineRule="auto"/>
      </w:pPr>
      <w:r>
        <w:rPr>
          <w:rFonts w:ascii="宋体" w:hAnsi="宋体" w:eastAsia="宋体" w:cs="宋体"/>
          <w:color w:val="000"/>
          <w:sz w:val="28"/>
          <w:szCs w:val="28"/>
        </w:rPr>
        <w:t xml:space="preserve">(二)抓好社区建设。</w:t>
      </w:r>
    </w:p>
    <w:p>
      <w:pPr>
        <w:ind w:left="0" w:right="0" w:firstLine="560"/>
        <w:spacing w:before="450" w:after="450" w:line="312" w:lineRule="auto"/>
      </w:pPr>
      <w:r>
        <w:rPr>
          <w:rFonts w:ascii="宋体" w:hAnsi="宋体" w:eastAsia="宋体" w:cs="宋体"/>
          <w:color w:val="000"/>
          <w:sz w:val="28"/>
          <w:szCs w:val="28"/>
        </w:rPr>
        <w:t xml:space="preserve">一是合理调整社区布局。依据“设施配套齐全”要求，拟建议对现在社区布局进行调整。初步考虑整合现有85个社区到65 个左右。同时，将社区服务中心、托老所等公共服务设施纳入城市规划、土地利用规划和社区发展相关专项规划，与新建、改建住宅同步设计、同步建设、同步无偿交付使用，确保建筑面积不少于每百户20平方米，原则上总面积不低于700平方米，其中用于服务的面积不低于70%。在所有社区建成以社区综合服务设施为主体、各类专项服务设施相配套的综合性、多功能的社区服务设施网络。</w:t>
      </w:r>
    </w:p>
    <w:p>
      <w:pPr>
        <w:ind w:left="0" w:right="0" w:firstLine="560"/>
        <w:spacing w:before="450" w:after="450" w:line="312" w:lineRule="auto"/>
      </w:pPr>
      <w:r>
        <w:rPr>
          <w:rFonts w:ascii="宋体" w:hAnsi="宋体" w:eastAsia="宋体" w:cs="宋体"/>
          <w:color w:val="000"/>
          <w:sz w:val="28"/>
          <w:szCs w:val="28"/>
        </w:rPr>
        <w:t xml:space="preserve">二是抓好第十二届村民委员会换届选举工作。20xx年，全区基层政权工作要围绕第十二届全区村(居)换届选举开展，重点抓好如下工作。一是抓好换届前培训与宣传工作。组织开展区、街、村各级培训。二是按程序组织好村(居)换届选举。按照全市统一时间要求，扎实组织开展好换届选举工作，确保选举合法率、成功率，并努力确保不出现集体上访事件。三是继续深化村务公开民主管理工作。结合组织部门牵头的全区村级审计工作，认真研究解决换届后，村务公开、民主管理工作中出现的突出问题，保障村民合法权益。</w:t>
      </w:r>
    </w:p>
    <w:p>
      <w:pPr>
        <w:ind w:left="0" w:right="0" w:firstLine="560"/>
        <w:spacing w:before="450" w:after="450" w:line="312" w:lineRule="auto"/>
      </w:pPr>
      <w:r>
        <w:rPr>
          <w:rFonts w:ascii="宋体" w:hAnsi="宋体" w:eastAsia="宋体" w:cs="宋体"/>
          <w:color w:val="000"/>
          <w:sz w:val="28"/>
          <w:szCs w:val="28"/>
        </w:rPr>
        <w:t xml:space="preserve">三是抓好社区人才队伍建设。主要是把好“三道关口”。一方面把好“进人关”。要求和监督各街道坚决杜绝随意进人和人情进人现象，建立起“需进才进，凡进必考”的用人机制，提升社区工作人员的综合素质。二方面把好“培训关”。从提高社区工作人员的理论水平和业务能力出发，换届结束后，组织全区500多名工作人员开展大培训、大练兵活动，采取各条口分批、分期集中授课、分散学习讨论等方式，围绕社区党组织和居委会工作职能，有针对性地实施培训，提高社区工作者分析和解决问题的能力，掌握为民服务的方法和本领。</w:t>
      </w:r>
    </w:p>
    <w:p>
      <w:pPr>
        <w:ind w:left="0" w:right="0" w:firstLine="560"/>
        <w:spacing w:before="450" w:after="450" w:line="312" w:lineRule="auto"/>
      </w:pPr>
      <w:r>
        <w:rPr>
          <w:rFonts w:ascii="宋体" w:hAnsi="宋体" w:eastAsia="宋体" w:cs="宋体"/>
          <w:color w:val="000"/>
          <w:sz w:val="28"/>
          <w:szCs w:val="28"/>
        </w:rPr>
        <w:t xml:space="preserve">同时，充分发挥社工协会的作用，发动社区工作者积极参与社工考试，争取20xx年考试合格人数达到50人以上。三方面搞好“评比关”。在社区工作者中开展“评不倒”活动，通过实施以“网格化管理”为目标，以“掌上社区”为平台，以“社区民情日志”为依据，以“常态化管理”为制度，全面提高社区工作人员的综合素质，真正让社区工作人员做到“业务问不倒，办事难不倒，群众评不倒”。</w:t>
      </w:r>
    </w:p>
    <w:p>
      <w:pPr>
        <w:ind w:left="0" w:right="0" w:firstLine="560"/>
        <w:spacing w:before="450" w:after="450" w:line="312" w:lineRule="auto"/>
      </w:pPr>
      <w:r>
        <w:rPr>
          <w:rFonts w:ascii="宋体" w:hAnsi="宋体" w:eastAsia="宋体" w:cs="宋体"/>
          <w:color w:val="000"/>
          <w:sz w:val="28"/>
          <w:szCs w:val="28"/>
        </w:rPr>
        <w:t xml:space="preserve">(三)健全完善救助体系。</w:t>
      </w:r>
    </w:p>
    <w:p>
      <w:pPr>
        <w:ind w:left="0" w:right="0" w:firstLine="560"/>
        <w:spacing w:before="450" w:after="450" w:line="312" w:lineRule="auto"/>
      </w:pPr>
      <w:r>
        <w:rPr>
          <w:rFonts w:ascii="宋体" w:hAnsi="宋体" w:eastAsia="宋体" w:cs="宋体"/>
          <w:color w:val="000"/>
          <w:sz w:val="28"/>
          <w:szCs w:val="28"/>
        </w:rPr>
        <w:t xml:space="preserve">尽快出台《关于进一步完善医疗救助制度全面开展重特大疾病医疗救助工作实施意见(试行)》的通知。为全面贯彻落实潍坊市民政局等部门《关于进一步完善医疗救助制度全面开展重特大疾病医疗救助工作的实施意见》(潍民字〔20xx〕49号)和潍坊市卫生和计划生育委员会等部门《关于印发〈潍坊市贫困重性精神病人住院医疗救助工作实施方案〉的通知》(潍卫发〔20xx〕31号)精神，编密织牢保障基本民生安全网，确保进一步完善医疗救助制度、全面开展重特大疾病医疗救助工作真正落实。全面展开城乡医疗救助即时结算工作。</w:t>
      </w:r>
    </w:p>
    <w:p>
      <w:pPr>
        <w:ind w:left="0" w:right="0" w:firstLine="560"/>
        <w:spacing w:before="450" w:after="450" w:line="312" w:lineRule="auto"/>
      </w:pPr>
      <w:r>
        <w:rPr>
          <w:rFonts w:ascii="宋体" w:hAnsi="宋体" w:eastAsia="宋体" w:cs="宋体"/>
          <w:color w:val="000"/>
          <w:sz w:val="28"/>
          <w:szCs w:val="28"/>
        </w:rPr>
        <w:t xml:space="preserve">(四)加强双拥优抚安置工作。</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突出多办实事，全力支持部队建设。落实优待抚恤和退役士兵安置政策，做好重点优抚对象解困工作，探索解决双拥工作中带普遍性的问题，巩固老典型，培植新典型，努力将我区双拥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民政半年工作总结和工作计划篇十七</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w:t>
      </w:r>
    </w:p>
    <w:p>
      <w:pPr>
        <w:ind w:left="0" w:right="0" w:firstLine="560"/>
        <w:spacing w:before="450" w:after="450" w:line="312" w:lineRule="auto"/>
      </w:pPr>
      <w:r>
        <w:rPr>
          <w:rFonts w:ascii="宋体" w:hAnsi="宋体" w:eastAsia="宋体" w:cs="宋体"/>
          <w:color w:val="000"/>
          <w:sz w:val="28"/>
          <w:szCs w:val="28"/>
        </w:rPr>
        <w:t xml:space="preserve">1、认真做好各项捐款工作。一是做好×××慈善会筹款工作。秉承“发扬人道主义精神，扶贫济困，赈灾救助，帮助社会上最困难的人”的宗旨，严格要求自己认真做好慈善筹款工作。二是做好救灾捐赠工作。结合我区实际，分别征求了区府各办公室的意见，就全区救灾捐赠活动制定了详细的工作方案，全面掌握工作的开展情况，及时总结汇报，为今后的捐赠活动提供宝贵的经验。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一是做好白内障康复工作，为6位白内障患者向市残联申请免费施行复明手术，使他们能重见光明。二是解决我区特困残障人士的行动问题，为江润国等7位生活困难的残疾人向市残联申领了2台残疾人专用机动车和5张轮椅，使他们可以走向社会，树立自尊、自信、自强的信心。三是做好一级重度残疾人专项补助工作，为我区的30x名重度残疾人申请专项补助，解决他们的生活困难。四是做好残疾人住房难工作，帮助2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民政半年工作总结和工作计划篇十八</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民政半年工作总结和工作计划篇十九</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民政半年工作总结和工作计划篇二十</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二是不断健全养老制度，出台了《关于加快xx县养老服务业发展的实施意见》。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xx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xx县里耶镇公墓管理办法》、《xx县殡葬用地管理办法》、《xx县违法用地和违法建设巡查处置管理办法》、《关于印发〈xx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三是积极为优抚对象排忧解难。一年来，共接待、走访优抚对象近20xx人次，处理来访信函近30件，共解决生活、医疗经费近180余万元，衣物500余件，棉被100余床，发放丧葬互助储金20余万元。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xx年9月被国务院批准为第六批国家级烈士纪念设施保护单位，20xx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xx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维稳、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xx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xx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4"/>
          <w:szCs w:val="34"/>
          <w:b w:val="1"/>
          <w:bCs w:val="1"/>
        </w:rPr>
        <w:t xml:space="preserve">民政半年工作总结和工作计划篇二十一</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5167.46万元，城市低保累计保障39229人次，发放资金1792.35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2024-10-26T07:24:42+08:00</dcterms:created>
  <dcterms:modified xsi:type="dcterms:W3CDTF">2024-10-26T07:24:42+08:00</dcterms:modified>
</cp:coreProperties>
</file>

<file path=docProps/custom.xml><?xml version="1.0" encoding="utf-8"?>
<Properties xmlns="http://schemas.openxmlformats.org/officeDocument/2006/custom-properties" xmlns:vt="http://schemas.openxmlformats.org/officeDocument/2006/docPropsVTypes"/>
</file>