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前台主管年度工作计划(7篇)</w:t>
      </w:r>
      <w:bookmarkEnd w:id="1"/>
    </w:p>
    <w:p>
      <w:pPr>
        <w:jc w:val="center"/>
        <w:spacing w:before="0" w:after="450"/>
      </w:pPr>
      <w:r>
        <w:rPr>
          <w:rFonts w:ascii="Arial" w:hAnsi="Arial" w:eastAsia="Arial" w:cs="Arial"/>
          <w:color w:val="999999"/>
          <w:sz w:val="20"/>
          <w:szCs w:val="20"/>
        </w:rPr>
        <w:t xml:space="preserve">来源：网络  作者：七色彩虹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前台主管年度工作计划篇一（1）协助经理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前台主管年度工作计划篇一</w:t>
      </w:r>
    </w:p>
    <w:p>
      <w:pPr>
        <w:ind w:left="0" w:right="0" w:firstLine="560"/>
        <w:spacing w:before="450" w:after="450" w:line="312" w:lineRule="auto"/>
      </w:pPr>
      <w:r>
        <w:rPr>
          <w:rFonts w:ascii="宋体" w:hAnsi="宋体" w:eastAsia="宋体" w:cs="宋体"/>
          <w:color w:val="000"/>
          <w:sz w:val="28"/>
          <w:szCs w:val="28"/>
        </w:rPr>
        <w:t xml:space="preserve">（1）协助经理做好前厅的整体运营工作，并对人员进行合理的安排，安排好店员工的住宿问题；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前台主管年度工作计划篇二</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4"/>
          <w:szCs w:val="34"/>
          <w:b w:val="1"/>
          <w:bCs w:val="1"/>
        </w:rPr>
        <w:t xml:space="preserve">前台主管年度工作计划篇三</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##结束[_TAG_h3]前台主管年度工作计划篇四</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前台主管年度工作计划篇五</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xx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xx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x月已与采购办签订了单项类定点维修协议。在xx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前台主管年度工作计划篇六</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前台主管年度工作计划篇七</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2024-11-05T04:54:27+08:00</dcterms:created>
  <dcterms:modified xsi:type="dcterms:W3CDTF">2024-11-05T04:54:27+08:00</dcterms:modified>
</cp:coreProperties>
</file>

<file path=docProps/custom.xml><?xml version="1.0" encoding="utf-8"?>
<Properties xmlns="http://schemas.openxmlformats.org/officeDocument/2006/custom-properties" xmlns:vt="http://schemas.openxmlformats.org/officeDocument/2006/docPropsVTypes"/>
</file>