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最新不定期租用特种车辆合同怎么写(三篇)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不定期租用特种车辆合同怎么写篇一一、承包形式：_________。二、承包内容：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不定期租用特种车辆合同怎么写篇一</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1.乙方在承包期内，必须向甲方上交承包款_________元（或上交_________斤_________，_________斤_________）。其中，________年____月____日以前上交承包款_________元（或上交_________斤_________，_________斤_________）。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5.乙方逾期不交承包费，每逾期_________天，应向甲方偿付欠交款_________％的违约金，并限期____月内交清，如仍然不交，甲方有权收回_________另包。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十</w:t>
      </w:r>
    </w:p>
    <w:p>
      <w:pPr>
        <w:ind w:left="0" w:right="0" w:firstLine="560"/>
        <w:spacing w:before="450" w:after="450" w:line="312" w:lineRule="auto"/>
      </w:pPr>
      <w:r>
        <w:rPr>
          <w:rFonts w:ascii="宋体" w:hAnsi="宋体" w:eastAsia="宋体" w:cs="宋体"/>
          <w:color w:val="000"/>
          <w:sz w:val="28"/>
          <w:szCs w:val="28"/>
        </w:rPr>
        <w:t xml:space="preserve">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十</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3.一方变更通知或通讯地址，应自变更之日起____日内，以书面形式通知对方；否则，由未通知方承担由此而引起的相应责任。十</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四、解释本合同的理解与解释应依据合同目的和文本原义进行，本合同的标题仅是为了阅读方便而设，不应影响本合同的解释。十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五、补充与附件本合同未尽事宜，依照有关法律、法规执行，法律、法规未作规定的，甲乙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六、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甲方（公章）：_________ 乙方（签字）：_________地址：_________ 地址：_________法人代表（签字）：_________________年____月____日 ________年____月____日签订地点：_________ 签订地点：_________周记</w:t>
      </w:r>
    </w:p>
    <w:p>
      <w:pPr>
        <w:ind w:left="0" w:right="0" w:firstLine="560"/>
        <w:spacing w:before="450" w:after="450" w:line="312" w:lineRule="auto"/>
      </w:pPr>
      <w:r>
        <w:rPr>
          <w:rFonts w:ascii="黑体" w:hAnsi="黑体" w:eastAsia="黑体" w:cs="黑体"/>
          <w:color w:val="000000"/>
          <w:sz w:val="34"/>
          <w:szCs w:val="34"/>
          <w:b w:val="1"/>
          <w:bCs w:val="1"/>
        </w:rPr>
        <w:t xml:space="preserve">不定期租用特种车辆合同怎么写篇二</w:t>
      </w:r>
    </w:p>
    <w:p>
      <w:pPr>
        <w:ind w:left="0" w:right="0" w:firstLine="560"/>
        <w:spacing w:before="450" w:after="450" w:line="312" w:lineRule="auto"/>
      </w:pPr>
      <w:r>
        <w:rPr>
          <w:rFonts w:ascii="宋体" w:hAnsi="宋体" w:eastAsia="宋体" w:cs="宋体"/>
          <w:color w:val="000"/>
          <w:sz w:val="28"/>
          <w:szCs w:val="28"/>
        </w:rPr>
        <w:t xml:space="preserve">甲方：___市政工程有限公司</w:t>
      </w:r>
    </w:p>
    <w:p>
      <w:pPr>
        <w:ind w:left="0" w:right="0" w:firstLine="560"/>
        <w:spacing w:before="450" w:after="450" w:line="312" w:lineRule="auto"/>
      </w:pPr>
      <w:r>
        <w:rPr>
          <w:rFonts w:ascii="宋体" w:hAnsi="宋体" w:eastAsia="宋体" w:cs="宋体"/>
          <w:color w:val="000"/>
          <w:sz w:val="28"/>
          <w:szCs w:val="28"/>
        </w:rPr>
        <w:t xml:space="preserve">乙方：中国城建第二工程局集团碧彩路项目部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十、附件：特种车辆租赁费用计算单价表</w:t>
      </w:r>
    </w:p>
    <w:p>
      <w:pPr>
        <w:ind w:left="0" w:right="0" w:firstLine="560"/>
        <w:spacing w:before="450" w:after="450" w:line="312" w:lineRule="auto"/>
      </w:pPr>
      <w:r>
        <w:rPr>
          <w:rFonts w:ascii="宋体" w:hAnsi="宋体" w:eastAsia="宋体" w:cs="宋体"/>
          <w:color w:val="000"/>
          <w:sz w:val="28"/>
          <w:szCs w:val="28"/>
        </w:rPr>
        <w:t xml:space="preserve">甲方：资阳海天市政工程有限公司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乙方：中国城建第二工程局集团碧彩路项目部</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不定期租用特种车辆合同怎么写篇三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甲方（用人单位）名称：_______________乙方（劳动者）姓名：_______________根据《中华人民共和国劳动法》以及有关法律、法规、规章和政策的规定，经双方平等协商，乙方为甲方合同制职工，并订立本合同。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一、劳动合同期限。本合同为有固定期限的劳动合同。合同期从________年____月____日起至________年____月____日止。其中试用期期从________年____月____日起至________年____月____日止。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八、本合同一式两份，甲乙双方各执一份，每份具有同等法律效力。甲方：___________乙方：____日期：________年____月____日聘用合同 篇10根据《中华人民共和国劳动法》、《中华人民共和国劳动合同法》以及国家有关法律法规，甲乙双方经平等协商，自愿签订本合同。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现金会计 岗位，合同期限自________年____月____日至________年 11____月____日。其中试用期自________年 11____月____日至________年 12____月____日。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 乙方工作地点： 有限公司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试用期工资为 1500 元，合同期月工资标准为 2200 元。工作满六个月（含试用期）公司缴纳员工个人养老保险费用。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 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 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 甲乙双方经协商一致，应在合同期满前____日内以书面形式续订本合同。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 试用期内，甲乙双方可随时解除本合同。由于乙方（正式员工）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 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 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 发生劳动争议后，经劳动争议调解委员会调解不成的，当事人可向劳动争议仲裁委员会申请仲裁。对裁决不服的，可在收到裁决书之日起____日内向人民法院提起诉讼。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本合同一式两份，甲乙双方各执一份。甲方（盖章）： 乙方（签字）：签订日期：________年____月____日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2024-10-05T05:28:30+08:00</dcterms:created>
  <dcterms:modified xsi:type="dcterms:W3CDTF">2024-10-05T05:28:30+08:00</dcterms:modified>
</cp:coreProperties>
</file>

<file path=docProps/custom.xml><?xml version="1.0" encoding="utf-8"?>
<Properties xmlns="http://schemas.openxmlformats.org/officeDocument/2006/custom-properties" xmlns:vt="http://schemas.openxmlformats.org/officeDocument/2006/docPropsVTypes"/>
</file>