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物资采购合同(3篇)</w:t>
      </w:r>
      <w:bookmarkEnd w:id="1"/>
    </w:p>
    <w:p>
      <w:pPr>
        <w:jc w:val="center"/>
        <w:spacing w:before="0" w:after="450"/>
      </w:pPr>
      <w:r>
        <w:rPr>
          <w:rFonts w:ascii="Arial" w:hAnsi="Arial" w:eastAsia="Arial" w:cs="Arial"/>
          <w:color w:val="999999"/>
          <w:sz w:val="20"/>
          <w:szCs w:val="20"/>
        </w:rPr>
        <w:t xml:space="preserve">来源：网络  作者：梦里花开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物资采购合同篇一签约地点：_____________采购方（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物资采购合同篇一</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一、合同水果清单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乙方负责向甲方供应下表中所列水果：（货币单位：元）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水果名称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合同总价包括合同水果的物料购置、设计、制作、运输、包装、检验、纳税及不可预见的一切费用，甲方不须另付任何费用。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乙方需向甲方提供的水果为：。</w:t>
      </w:r>
    </w:p>
    <w:p>
      <w:pPr>
        <w:ind w:left="0" w:right="0" w:firstLine="560"/>
        <w:spacing w:before="450" w:after="450" w:line="312" w:lineRule="auto"/>
      </w:pPr>
      <w:r>
        <w:rPr>
          <w:rFonts w:ascii="宋体" w:hAnsi="宋体" w:eastAsia="宋体" w:cs="宋体"/>
          <w:color w:val="000"/>
          <w:sz w:val="28"/>
          <w:szCs w:val="28"/>
        </w:rPr>
        <w:t xml:space="preserve">乙方提供的水果质量标准为：。</w:t>
      </w:r>
    </w:p>
    <w:p>
      <w:pPr>
        <w:ind w:left="0" w:right="0" w:firstLine="560"/>
        <w:spacing w:before="450" w:after="450" w:line="312" w:lineRule="auto"/>
      </w:pPr>
      <w:r>
        <w:rPr>
          <w:rFonts w:ascii="宋体" w:hAnsi="宋体" w:eastAsia="宋体" w:cs="宋体"/>
          <w:color w:val="000"/>
          <w:sz w:val="28"/>
          <w:szCs w:val="28"/>
        </w:rPr>
        <w:t xml:space="preserve">四、水果包装、交货</w:t>
      </w:r>
    </w:p>
    <w:p>
      <w:pPr>
        <w:ind w:left="0" w:right="0" w:firstLine="560"/>
        <w:spacing w:before="450" w:after="450" w:line="312" w:lineRule="auto"/>
      </w:pPr>
      <w:r>
        <w:rPr>
          <w:rFonts w:ascii="宋体" w:hAnsi="宋体" w:eastAsia="宋体" w:cs="宋体"/>
          <w:color w:val="000"/>
          <w:sz w:val="28"/>
          <w:szCs w:val="28"/>
        </w:rPr>
        <w:t xml:space="preserve">1、水果的包装由乙方负责合同货物的包装。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乙方须以书面形式承诺服务及质量保证，并负责合同水果的补充及供应。</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物资采购合同篇二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5.1环绕音响/硬盘维修免回收，叁年官方承诺保修及上门服务/原厂原包装不得拆封，序列号等不能有刮伤涂改，保证厂家行货，所交的货必须用采购单位名称有效上报联想ec3.0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物资采购合同篇三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采购食品：_______</w:t>
      </w:r>
    </w:p>
    <w:p>
      <w:pPr>
        <w:ind w:left="0" w:right="0" w:firstLine="560"/>
        <w:spacing w:before="450" w:after="450" w:line="312" w:lineRule="auto"/>
      </w:pPr>
      <w:r>
        <w:rPr>
          <w:rFonts w:ascii="宋体" w:hAnsi="宋体" w:eastAsia="宋体" w:cs="宋体"/>
          <w:color w:val="000"/>
          <w:sz w:val="28"/>
          <w:szCs w:val="28"/>
        </w:rPr>
        <w:t xml:space="preserve">甲、乙双方根据《合同法》、《食品安全法》等法律法规，本着平等自愿和诚实信用的原则，经相互协商一致，签订本合同并遵守以下条款：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1、乙方供给甲方的食品，必须符合国家有关食品安全卫生标准，否则由此造成一切后果和损失均由乙方负责。</w:t>
      </w:r>
    </w:p>
    <w:p>
      <w:pPr>
        <w:ind w:left="0" w:right="0" w:firstLine="560"/>
        <w:spacing w:before="450" w:after="450" w:line="312" w:lineRule="auto"/>
      </w:pPr>
      <w:r>
        <w:rPr>
          <w:rFonts w:ascii="宋体" w:hAnsi="宋体" w:eastAsia="宋体" w:cs="宋体"/>
          <w:color w:val="000"/>
          <w:sz w:val="28"/>
          <w:szCs w:val="28"/>
        </w:rPr>
        <w:t xml:space="preserve">2、乙方供给甲方的食品，价格随行就市，根据市场变化双方协商一致后可浮动定价，但食品价格始终不得高于乙方供给如皋港管委会食堂的价格。</w:t>
      </w:r>
    </w:p>
    <w:p>
      <w:pPr>
        <w:ind w:left="0" w:right="0" w:firstLine="560"/>
        <w:spacing w:before="450" w:after="450" w:line="312" w:lineRule="auto"/>
      </w:pPr>
      <w:r>
        <w:rPr>
          <w:rFonts w:ascii="宋体" w:hAnsi="宋体" w:eastAsia="宋体" w:cs="宋体"/>
          <w:color w:val="000"/>
          <w:sz w:val="28"/>
          <w:szCs w:val="28"/>
        </w:rPr>
        <w:t xml:space="preserve">3、乙方供给甲方的食品，必须按甲方的需要供应，保证按时、按质、按量送达。</w:t>
      </w:r>
    </w:p>
    <w:p>
      <w:pPr>
        <w:ind w:left="0" w:right="0" w:firstLine="560"/>
        <w:spacing w:before="450" w:after="450" w:line="312" w:lineRule="auto"/>
      </w:pPr>
      <w:r>
        <w:rPr>
          <w:rFonts w:ascii="宋体" w:hAnsi="宋体" w:eastAsia="宋体" w:cs="宋体"/>
          <w:color w:val="000"/>
          <w:sz w:val="28"/>
          <w:szCs w:val="28"/>
        </w:rPr>
        <w:t xml:space="preserve">4、乙方必须向甲方提供卫生许可证、营业执照、身份证等复印件，以及相关食品的检验报告。</w:t>
      </w:r>
    </w:p>
    <w:p>
      <w:pPr>
        <w:ind w:left="0" w:right="0" w:firstLine="560"/>
        <w:spacing w:before="450" w:after="450" w:line="312" w:lineRule="auto"/>
      </w:pPr>
      <w:r>
        <w:rPr>
          <w:rFonts w:ascii="宋体" w:hAnsi="宋体" w:eastAsia="宋体" w:cs="宋体"/>
          <w:color w:val="000"/>
          <w:sz w:val="28"/>
          <w:szCs w:val="28"/>
        </w:rPr>
        <w:t xml:space="preserve">5、结算方式：结算方式为月结，即一月结算一次，乙方于当月供货期满后做出结算清单交至甲方确认，甲方确认无异后于次月_______日之前进行付款。</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如不能按时、按质、按量送达，甲方有权不接收劣质食品（劣质食品包括不符合甲方质量要求、不新鲜和变质过期等食品），同时甲方有权要求乙方立即更换达标食品；因乙方不能按时、按质、按量送达食品而影响甲方食堂运营的一切后果由乙方负责，同时甲方有权对乙方每次处罚_______元至_______元。</w:t>
      </w:r>
    </w:p>
    <w:p>
      <w:pPr>
        <w:ind w:left="0" w:right="0" w:firstLine="560"/>
        <w:spacing w:before="450" w:after="450" w:line="312" w:lineRule="auto"/>
      </w:pPr>
      <w:r>
        <w:rPr>
          <w:rFonts w:ascii="宋体" w:hAnsi="宋体" w:eastAsia="宋体" w:cs="宋体"/>
          <w:color w:val="000"/>
          <w:sz w:val="28"/>
          <w:szCs w:val="28"/>
        </w:rPr>
        <w:t xml:space="preserve">（2）因乙方食品质量问题导致的一切后果和责任均由乙方承担，乙方必须赔偿甲方的一切损失，同时甲方有权追究乙方的法律责任，并可随时终止合同。</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（3）乙方如不诚信经营，有违背甲方意愿的，甲方可随时终止合同。</w:t>
      </w:r>
    </w:p>
    <w:p>
      <w:pPr>
        <w:ind w:left="0" w:right="0" w:firstLine="560"/>
        <w:spacing w:before="450" w:after="450" w:line="312" w:lineRule="auto"/>
      </w:pPr>
      <w:r>
        <w:rPr>
          <w:rFonts w:ascii="宋体" w:hAnsi="宋体" w:eastAsia="宋体" w:cs="宋体"/>
          <w:color w:val="000"/>
          <w:sz w:val="28"/>
          <w:szCs w:val="28"/>
        </w:rPr>
        <w:t xml:space="preserve">（4）乙方食品的价格如高于供给如皋港管委会食堂的价格，一旦发现甲方有权对乙方处罚_______元至_______元，同时甲方可随时终止合同。</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若双方不能通过友好协商的方式加以解决的，可向法院提起诉讼，在法院审理期间，除提交法院审理的事项外，合同其它事项和条款仍应继续履行。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代表（签字、盖章）：_______代表（签字、盖章）：_______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2024-10-18T03:00:06+08:00</dcterms:created>
  <dcterms:modified xsi:type="dcterms:W3CDTF">2024-10-18T03:00:06+08:00</dcterms:modified>
</cp:coreProperties>
</file>

<file path=docProps/custom.xml><?xml version="1.0" encoding="utf-8"?>
<Properties xmlns="http://schemas.openxmlformats.org/officeDocument/2006/custom-properties" xmlns:vt="http://schemas.openxmlformats.org/officeDocument/2006/docPropsVTypes"/>
</file>