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2024年住房保障工作计划(10篇)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这里给大家分享一些最新的计划书范文，方便大家学习。住房保障工作计划篇一一是全方位推进改革。积极争取部省支持，组织淮海经济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住房保障工作计划篇一</w:t>
      </w:r>
    </w:p>
    <w:p>
      <w:pPr>
        <w:ind w:left="0" w:right="0" w:firstLine="560"/>
        <w:spacing w:before="450" w:after="450" w:line="312" w:lineRule="auto"/>
      </w:pPr>
      <w:r>
        <w:rPr>
          <w:rFonts w:ascii="宋体" w:hAnsi="宋体" w:eastAsia="宋体" w:cs="宋体"/>
          <w:color w:val="000"/>
          <w:sz w:val="28"/>
          <w:szCs w:val="28"/>
        </w:rPr>
        <w:t xml:space="preserve">一是全方位推进改革。积极争取部省支持，组织淮海经济区深化两资改革研讨会，邀请部省领导以及业内专家和知名社会组织代表参加，共同探索在国家推进职业资格改革新形势下，深化两资改革方向和路径。建立起与部省领导和相关专家的沟通渠道，搭建专业理论研究团队，围绕两资项目集中、具体运行管理标准、事中事后监管等课题深化探索，进一步增强我市改革的理论厚度和高度，扩大改革影响力。</w:t>
      </w:r>
    </w:p>
    <w:p>
      <w:pPr>
        <w:ind w:left="0" w:right="0" w:firstLine="560"/>
        <w:spacing w:before="450" w:after="450" w:line="312" w:lineRule="auto"/>
      </w:pPr>
      <w:r>
        <w:rPr>
          <w:rFonts w:ascii="宋体" w:hAnsi="宋体" w:eastAsia="宋体" w:cs="宋体"/>
          <w:color w:val="000"/>
          <w:sz w:val="28"/>
          <w:szCs w:val="28"/>
        </w:rPr>
        <w:t xml:space="preserve">二是提升县区改革参与度。市县区的所有培训考试资源必须全部向考鉴中心集中，各县区要利用考鉴中心平台集聚的优势资源，主动与ata和华星等社会组织合作，提升考务服务标准化水平。进一步深化企业技能人才评价和职业培训包开发等项目，实现改革效应在基层延伸。</w:t>
      </w:r>
    </w:p>
    <w:p>
      <w:pPr>
        <w:ind w:left="0" w:right="0" w:firstLine="560"/>
        <w:spacing w:before="450" w:after="450" w:line="312" w:lineRule="auto"/>
      </w:pPr>
      <w:r>
        <w:rPr>
          <w:rFonts w:ascii="宋体" w:hAnsi="宋体" w:eastAsia="宋体" w:cs="宋体"/>
          <w:color w:val="000"/>
          <w:sz w:val="28"/>
          <w:szCs w:val="28"/>
        </w:rPr>
        <w:t xml:space="preserve">三是建好信息化运行监管平台。借鉴部里建设监管平台的设计理念和规范，站在国家的高度，开发我市两资项目下放实施监管信息化平台，将主管部门和社会机构有机融入，完善事中监管和事后评估功能，提升监管效率和水平，实现监管平台的功能效应引领全国。</w:t>
      </w:r>
    </w:p>
    <w:p>
      <w:pPr>
        <w:ind w:left="0" w:right="0" w:firstLine="560"/>
        <w:spacing w:before="450" w:after="450" w:line="312" w:lineRule="auto"/>
      </w:pPr>
      <w:r>
        <w:rPr>
          <w:rFonts w:ascii="宋体" w:hAnsi="宋体" w:eastAsia="宋体" w:cs="宋体"/>
          <w:color w:val="000"/>
          <w:sz w:val="28"/>
          <w:szCs w:val="28"/>
        </w:rPr>
        <w:t xml:space="preserve">一是培育特色创业载体。研究落实国务院《关于支持农民工等人员返乡创业的意见》，找准推进“大众创业、万众创新”的突破口，启动返乡农民创业示范园建设，培育特色“创业联盟”，打造创新创业集聚品牌，积极筹备10月份全省创业示范现场会，推动我市的创业工作引领全省、全国。高标准建设网络创业孵化基地，推广创客空间、创业咖啡、创新工厂等新型孵化模式，营造优质的创业环境，培育更多的创客、创将、创业明星。</w:t>
      </w:r>
    </w:p>
    <w:p>
      <w:pPr>
        <w:ind w:left="0" w:right="0" w:firstLine="560"/>
        <w:spacing w:before="450" w:after="450" w:line="312" w:lineRule="auto"/>
      </w:pPr>
      <w:r>
        <w:rPr>
          <w:rFonts w:ascii="宋体" w:hAnsi="宋体" w:eastAsia="宋体" w:cs="宋体"/>
          <w:color w:val="000"/>
          <w:sz w:val="28"/>
          <w:szCs w:val="28"/>
        </w:rPr>
        <w:t xml:space="preserve">二是创新服务企业措施。立足“全覆盖、精准化、个性化”，深入开展“四比四看”活动，即比帮办服务能力，看挂钩企业发展；比交办事项落实，看解决问题成效；比服务发展水平，看实事办理效果；比企业认可程度，看公开评议结果。进一步落实好服务企业稳岗稳员措施，继续深化“送政策、送培训、送服务、送和谐”的“四送”活动，深入企业调研，为企业提供个性化、“一对一”的人社服务“产品”。</w:t>
      </w:r>
    </w:p>
    <w:p>
      <w:pPr>
        <w:ind w:left="0" w:right="0" w:firstLine="560"/>
        <w:spacing w:before="450" w:after="450" w:line="312" w:lineRule="auto"/>
      </w:pPr>
      <w:r>
        <w:rPr>
          <w:rFonts w:ascii="宋体" w:hAnsi="宋体" w:eastAsia="宋体" w:cs="宋体"/>
          <w:color w:val="000"/>
          <w:sz w:val="28"/>
          <w:szCs w:val="28"/>
        </w:rPr>
        <w:t xml:space="preserve">三是健全就业政策体系。落实部、省精神，出台我市《关于进一步做好新形势下就业创业工作的意见》，以务实管用的政策进一步深化就业创业工作。制定出台《宿迁市贯彻实施细则》，建立城乡统一的就业失业登记管理制度。研究制定《宿迁市“1+x”创业培训管理办法》，提升创业培训质量。</w:t>
      </w:r>
    </w:p>
    <w:p>
      <w:pPr>
        <w:ind w:left="0" w:right="0" w:firstLine="560"/>
        <w:spacing w:before="450" w:after="450" w:line="312" w:lineRule="auto"/>
      </w:pPr>
      <w:r>
        <w:rPr>
          <w:rFonts w:ascii="宋体" w:hAnsi="宋体" w:eastAsia="宋体" w:cs="宋体"/>
          <w:color w:val="000"/>
          <w:sz w:val="28"/>
          <w:szCs w:val="28"/>
        </w:rPr>
        <w:t xml:space="preserve">一是强化技能人才储备。开展“百城技能振兴专项活动”，大力实施劳动预备制培训、新城长劳动力就业前培训、在岗职工技能提升培训和失业人员再就业培训，建立覆盖全体劳动者的终身职业培训体系，实现劳动者无技能就业“动态清零”。</w:t>
      </w:r>
    </w:p>
    <w:p>
      <w:pPr>
        <w:ind w:left="0" w:right="0" w:firstLine="560"/>
        <w:spacing w:before="450" w:after="450" w:line="312" w:lineRule="auto"/>
      </w:pPr>
      <w:r>
        <w:rPr>
          <w:rFonts w:ascii="宋体" w:hAnsi="宋体" w:eastAsia="宋体" w:cs="宋体"/>
          <w:color w:val="000"/>
          <w:sz w:val="28"/>
          <w:szCs w:val="28"/>
        </w:rPr>
        <w:t xml:space="preserve">二是加强人才服务保障。进一步优化“英才计划”服务窗口功能，整合相关部门的人才公寓、入学就医、奖励资金补贴等人才服务，实现集中受理和兑现办理，采用“一窗接件、并联服务、集中反馈、统一建档”的方式，为各类人才提供“一站式、全程式、保姆式”服务。</w:t>
      </w:r>
    </w:p>
    <w:p>
      <w:pPr>
        <w:ind w:left="0" w:right="0" w:firstLine="560"/>
        <w:spacing w:before="450" w:after="450" w:line="312" w:lineRule="auto"/>
      </w:pPr>
      <w:r>
        <w:rPr>
          <w:rFonts w:ascii="宋体" w:hAnsi="宋体" w:eastAsia="宋体" w:cs="宋体"/>
          <w:color w:val="000"/>
          <w:sz w:val="28"/>
          <w:szCs w:val="28"/>
        </w:rPr>
        <w:t xml:space="preserve">三是突破高层人才瓶颈。抢抓省策应扶持苏北发展机遇，积极对接省引进高层次紧缺外国专家、高层次人才创新创业载体建设、海外高层次人才赴苏北考察交流等一系列扶持政策，实现高层次人才引进的突破。继续落实在住房保障、子女就业、创业资金扶持等方面优惠政策，形成引才留才的良好环境。</w:t>
      </w:r>
    </w:p>
    <w:p>
      <w:pPr>
        <w:ind w:left="0" w:right="0" w:firstLine="560"/>
        <w:spacing w:before="450" w:after="450" w:line="312" w:lineRule="auto"/>
      </w:pPr>
      <w:r>
        <w:rPr>
          <w:rFonts w:ascii="宋体" w:hAnsi="宋体" w:eastAsia="宋体" w:cs="宋体"/>
          <w:color w:val="000"/>
          <w:sz w:val="28"/>
          <w:szCs w:val="28"/>
        </w:rPr>
        <w:t xml:space="preserve">一是强化基金扩面征缴。把实现小康目标作为头等大事，落实社保基数调整等新政策，继续强化扩面征缴“幸福行动”，挤干水份，做实参保，进一步提升覆盖率指标。下半年，小康指标的监测要每月通报，各县区也要抽调专人负责此项工作，确保明年初顺利通过小康创建达标验收。</w:t>
      </w:r>
    </w:p>
    <w:p>
      <w:pPr>
        <w:ind w:left="0" w:right="0" w:firstLine="560"/>
        <w:spacing w:before="450" w:after="450" w:line="312" w:lineRule="auto"/>
      </w:pPr>
      <w:r>
        <w:rPr>
          <w:rFonts w:ascii="宋体" w:hAnsi="宋体" w:eastAsia="宋体" w:cs="宋体"/>
          <w:color w:val="000"/>
          <w:sz w:val="28"/>
          <w:szCs w:val="28"/>
        </w:rPr>
        <w:t xml:space="preserve">二是推进政府购买服务。近期组织相关人员赴洛阳学习调研社保服务的“洛阳模式”，在汲取先进做法的基础上，结合借鉴我市大病保险购买服务的经验，除基金管理等核心业务以外的经办服务事项，探索通过购买服务方式推向市场，让专业社会机构来承接实施。加快“金保工程”二期建设，完善经办服务网络、拓展社会保障卡应用，以信息化支撑经办服务延伸和下放。</w:t>
      </w:r>
    </w:p>
    <w:p>
      <w:pPr>
        <w:ind w:left="0" w:right="0" w:firstLine="560"/>
        <w:spacing w:before="450" w:after="450" w:line="312" w:lineRule="auto"/>
      </w:pPr>
      <w:r>
        <w:rPr>
          <w:rFonts w:ascii="宋体" w:hAnsi="宋体" w:eastAsia="宋体" w:cs="宋体"/>
          <w:color w:val="000"/>
          <w:sz w:val="28"/>
          <w:szCs w:val="28"/>
        </w:rPr>
        <w:t xml:space="preserve">三是强化基金运行监督。落实社会保险基金社会监督要求，引入会计师事务和中介机构等社会组织参与社保基金监督检查。调整优化两定点机构管理机制，实现远程监控、实时数据分析、不定时抽检相结合的立体化监管体系，拧紧医保基金的“安全阀”。</w:t>
      </w:r>
    </w:p>
    <w:p>
      <w:pPr>
        <w:ind w:left="0" w:right="0" w:firstLine="560"/>
        <w:spacing w:before="450" w:after="450" w:line="312" w:lineRule="auto"/>
      </w:pPr>
      <w:r>
        <w:rPr>
          <w:rFonts w:ascii="宋体" w:hAnsi="宋体" w:eastAsia="宋体" w:cs="宋体"/>
          <w:color w:val="000"/>
          <w:sz w:val="28"/>
          <w:szCs w:val="28"/>
        </w:rPr>
        <w:t xml:space="preserve">一是推进机关事业单位养老保险改革。吃透上级改革精神，超前谋划，一手抓硬实力筑牢根基，强化组织机构、专职人数、场地、设备、网络化信息化各方面建设；另一手抓软实力练好内功，研究解决机制体制、费用测算、输入、对接、发放等问题，确保在国家和省启动改革后，第一时间予以推进落实。</w:t>
      </w:r>
    </w:p>
    <w:p>
      <w:pPr>
        <w:ind w:left="0" w:right="0" w:firstLine="560"/>
        <w:spacing w:before="450" w:after="450" w:line="312" w:lineRule="auto"/>
      </w:pPr>
      <w:r>
        <w:rPr>
          <w:rFonts w:ascii="宋体" w:hAnsi="宋体" w:eastAsia="宋体" w:cs="宋体"/>
          <w:color w:val="000"/>
          <w:sz w:val="28"/>
          <w:szCs w:val="28"/>
        </w:rPr>
        <w:t xml:space="preserve">二是落实公务员职务职级并行改革。按照国家和省的要求，精心设计，开展公务员职务与职级并行制度的调研，与组织、财政、编制等相关部门加强沟通协商，共同推动公务员分类改革。重点做好县以下机关公务员的基本情况摸排工作，提前建立人员信息库。</w:t>
      </w:r>
    </w:p>
    <w:p>
      <w:pPr>
        <w:ind w:left="0" w:right="0" w:firstLine="560"/>
        <w:spacing w:before="450" w:after="450" w:line="312" w:lineRule="auto"/>
      </w:pPr>
      <w:r>
        <w:rPr>
          <w:rFonts w:ascii="宋体" w:hAnsi="宋体" w:eastAsia="宋体" w:cs="宋体"/>
          <w:color w:val="000"/>
          <w:sz w:val="28"/>
          <w:szCs w:val="28"/>
        </w:rPr>
        <w:t xml:space="preserve">三是做好机关事业单位人员工资改革。在严格规范津补贴工作同时，打开前门，建立机关事业单位待遇正常增长机制，根据省厅的意见，月底前完成全市机关事业单位人员工资标准调整工作。下半年，向市委市政府建议出台市直机关事业单位上下班交通费补贴。会同住建、财政部门向市委市政府建议出台市直机关事业单位老职工住房补贴。</w:t>
      </w:r>
    </w:p>
    <w:p>
      <w:pPr>
        <w:ind w:left="0" w:right="0" w:firstLine="560"/>
        <w:spacing w:before="450" w:after="450" w:line="312" w:lineRule="auto"/>
      </w:pPr>
      <w:r>
        <w:rPr>
          <w:rFonts w:ascii="宋体" w:hAnsi="宋体" w:eastAsia="宋体" w:cs="宋体"/>
          <w:color w:val="000"/>
          <w:sz w:val="28"/>
          <w:szCs w:val="28"/>
        </w:rPr>
        <w:t xml:space="preserve">一是落实扶持建筑业“工具箱”政策。加强对建筑业企业扶持，建筑业企业在同一辖区累计交纳保证金按照不超过xx万元标准收取，如交纳保证金数额超过xx万元的，超出部分应退还给相关的单位用于工程建设，各县区要严格落实此项政策。</w:t>
      </w:r>
    </w:p>
    <w:p>
      <w:pPr>
        <w:ind w:left="0" w:right="0" w:firstLine="560"/>
        <w:spacing w:before="450" w:after="450" w:line="312" w:lineRule="auto"/>
      </w:pPr>
      <w:r>
        <w:rPr>
          <w:rFonts w:ascii="宋体" w:hAnsi="宋体" w:eastAsia="宋体" w:cs="宋体"/>
          <w:color w:val="000"/>
          <w:sz w:val="28"/>
          <w:szCs w:val="28"/>
        </w:rPr>
        <w:t xml:space="preserve">二是强化工资支付保障措施。加大对农民工工资保障“八项政策”落实情况检查，重点推进实名制建设工作，通过采取实名制登记、实名制管理、实名制发放工资，让广大农民工“薪”情无忧。要探索建立农民工工资调处大部门工作机制，形成公安、检察院、信访、人社、工会等部门集中办公或者合作联动的机制体制。</w:t>
      </w:r>
    </w:p>
    <w:p>
      <w:pPr>
        <w:ind w:left="0" w:right="0" w:firstLine="560"/>
        <w:spacing w:before="450" w:after="450" w:line="312" w:lineRule="auto"/>
      </w:pPr>
      <w:r>
        <w:rPr>
          <w:rFonts w:ascii="宋体" w:hAnsi="宋体" w:eastAsia="宋体" w:cs="宋体"/>
          <w:color w:val="000"/>
          <w:sz w:val="28"/>
          <w:szCs w:val="28"/>
        </w:rPr>
        <w:t xml:space="preserve">三是完善集体争议预警机制。确保50%以上乡镇（街道）设立基层调解中心，全市用工500人以上企业全部设立劳动争议调解委员会，通过健全调解组织，实现对企业的动态监测，对发生集体争议第一时间接洽处理，防止发生负面社会影响。</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住房保障工作计划篇二</w:t>
      </w:r>
    </w:p>
    <w:p>
      <w:pPr>
        <w:ind w:left="0" w:right="0" w:firstLine="560"/>
        <w:spacing w:before="450" w:after="450" w:line="312" w:lineRule="auto"/>
      </w:pPr>
      <w:r>
        <w:rPr>
          <w:rFonts w:ascii="宋体" w:hAnsi="宋体" w:eastAsia="宋体" w:cs="宋体"/>
          <w:color w:val="000"/>
          <w:sz w:val="28"/>
          <w:szCs w:val="28"/>
        </w:rPr>
        <w:t xml:space="preserve">(一)开工率。20xx年省政府下达我市保障性安居工程共12720套。截至目前，我市共开工保障性住房13305套，占目标任务104.6%，其中公租房开工套数4055套，城市棚户区开工套数9250套。</w:t>
      </w:r>
    </w:p>
    <w:p>
      <w:pPr>
        <w:ind w:left="0" w:right="0" w:firstLine="560"/>
        <w:spacing w:before="450" w:after="450" w:line="312" w:lineRule="auto"/>
      </w:pPr>
      <w:r>
        <w:rPr>
          <w:rFonts w:ascii="宋体" w:hAnsi="宋体" w:eastAsia="宋体" w:cs="宋体"/>
          <w:color w:val="000"/>
          <w:sz w:val="28"/>
          <w:szCs w:val="28"/>
        </w:rPr>
        <w:t xml:space="preserve">(二)基本建成套数。20xx年我市保障性住房工程类项目基本建成目标任务11412套，截至目前，已基本建成13329套，完成目标任务116.8%。其中公共租赁住房基本建成5355套，城市棚户区改造基本建成7974套。</w:t>
      </w:r>
    </w:p>
    <w:p>
      <w:pPr>
        <w:ind w:left="0" w:right="0" w:firstLine="560"/>
        <w:spacing w:before="450" w:after="450" w:line="312" w:lineRule="auto"/>
      </w:pPr>
      <w:r>
        <w:rPr>
          <w:rFonts w:ascii="宋体" w:hAnsi="宋体" w:eastAsia="宋体" w:cs="宋体"/>
          <w:color w:val="000"/>
          <w:sz w:val="28"/>
          <w:szCs w:val="28"/>
        </w:rPr>
        <w:t xml:space="preserve">(三)分配入住数。20xx年我市分配入住目标任务数4295套，截至目前，我市共分配9998套，完成目标任务232.78%。其中公租房分配5600套，棚户区改造分配4398套。</w:t>
      </w:r>
    </w:p>
    <w:p>
      <w:pPr>
        <w:ind w:left="0" w:right="0" w:firstLine="560"/>
        <w:spacing w:before="450" w:after="450" w:line="312" w:lineRule="auto"/>
      </w:pPr>
      <w:r>
        <w:rPr>
          <w:rFonts w:ascii="宋体" w:hAnsi="宋体" w:eastAsia="宋体" w:cs="宋体"/>
          <w:color w:val="000"/>
          <w:sz w:val="28"/>
          <w:szCs w:val="28"/>
        </w:rPr>
        <w:t xml:space="preserve">(四)廉租住房租赁补贴户数。20xx年我市新增廉租住房租赁补贴目标任务是20户，到目前我市共新增发放廉租住房租赁补贴20户，占目标任务100%。</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50.46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7.41亿元。其中，公积金增值收益安排1000万元，争取保障性安居工程配套基础设施中央预算内补助资金2.04亿元，保障性安居工程专项补助资金2.5亿元，开发银行授信额度14.5亿元(贵池区10.1亿，站前区2.6亿，石台县0.6亿，东至县1.2亿)，已使用2.77亿(站前区1.1亿，贵池区1.5亿，石台县1700万)。</w:t>
      </w:r>
    </w:p>
    <w:p>
      <w:pPr>
        <w:ind w:left="0" w:right="0" w:firstLine="560"/>
        <w:spacing w:before="450" w:after="450" w:line="312" w:lineRule="auto"/>
      </w:pPr>
      <w:r>
        <w:rPr>
          <w:rFonts w:ascii="宋体" w:hAnsi="宋体" w:eastAsia="宋体" w:cs="宋体"/>
          <w:color w:val="000"/>
          <w:sz w:val="28"/>
          <w:szCs w:val="28"/>
        </w:rPr>
        <w:t xml:space="preserve">(一)尽早启动20xx年目标任务。20xx年保障性安居工程目标任务已上报省厅，我市计划开工保障性安居工程2814套，其中棚户区改造2423套，公租房391套。基本建成5547套，其中棚户区改造4156套，公租房1391套。督促各地立即启动项目前期房屋征收、征地、规划等手续，对不条件成熟的项目，要尽早进行调整。</w:t>
      </w:r>
    </w:p>
    <w:p>
      <w:pPr>
        <w:ind w:left="0" w:right="0" w:firstLine="560"/>
        <w:spacing w:before="450" w:after="450" w:line="312" w:lineRule="auto"/>
      </w:pPr>
      <w:r>
        <w:rPr>
          <w:rFonts w:ascii="宋体" w:hAnsi="宋体" w:eastAsia="宋体" w:cs="宋体"/>
          <w:color w:val="000"/>
          <w:sz w:val="28"/>
          <w:szCs w:val="28"/>
        </w:rPr>
        <w:t xml:space="preserve">(二)加大保障性住房分配。保障性住房分配是20xx年一项重点工作。要求各地住房保障主管部门要按照已制定的闲置房源处置方案要求，一项目一方案，明确时间节点，扩大保障覆盖面，通过出售、用于临时过渡安置等方式，多方消化闲置房源。</w:t>
      </w:r>
    </w:p>
    <w:p>
      <w:pPr>
        <w:ind w:left="0" w:right="0" w:firstLine="560"/>
        <w:spacing w:before="450" w:after="450" w:line="312" w:lineRule="auto"/>
      </w:pPr>
      <w:r>
        <w:rPr>
          <w:rFonts w:ascii="宋体" w:hAnsi="宋体" w:eastAsia="宋体" w:cs="宋体"/>
          <w:color w:val="000"/>
          <w:sz w:val="28"/>
          <w:szCs w:val="28"/>
        </w:rPr>
        <w:t xml:space="preserve">(三)实施棚户区改造货币化安置。根据住房城乡建设部要求，20xx年棚户区改造货币化比例要求达到50%以上。督促各地落实项目，做好棚户区改造货币化与库存商品房衔接工作。</w:t>
      </w:r>
    </w:p>
    <w:p>
      <w:pPr>
        <w:ind w:left="0" w:right="0" w:firstLine="560"/>
        <w:spacing w:before="450" w:after="450" w:line="312" w:lineRule="auto"/>
      </w:pPr>
      <w:r>
        <w:rPr>
          <w:rFonts w:ascii="宋体" w:hAnsi="宋体" w:eastAsia="宋体" w:cs="宋体"/>
          <w:color w:val="000"/>
          <w:sz w:val="28"/>
          <w:szCs w:val="28"/>
        </w:rPr>
        <w:t xml:space="preserve">(四)做好棚改融资工作。20xx年国家层面多方面加大了棚改融资支持力度，棚改贷款优先用于货币化安置;国开行、农发行等开发性金融支持棚改，贷款期限长、利率低。抓紧筛选棚户区改造项目，充分利用好政策性贷款，破解融资瓶颈。</w:t>
      </w:r>
    </w:p>
    <w:p>
      <w:pPr>
        <w:ind w:left="0" w:right="0" w:firstLine="560"/>
        <w:spacing w:before="450" w:after="450" w:line="312" w:lineRule="auto"/>
      </w:pPr>
      <w:r>
        <w:rPr>
          <w:rFonts w:ascii="宋体" w:hAnsi="宋体" w:eastAsia="宋体" w:cs="宋体"/>
          <w:color w:val="000"/>
          <w:sz w:val="28"/>
          <w:szCs w:val="28"/>
        </w:rPr>
        <w:t xml:space="preserve">(五)推进政府购买棚改服务工作。根据《安徽省政府购买棚改服务管理办法》，制定出台政府购买棚改服务实施意见，并将棚改纳入政府购买服务指导性目录。确定购买主体和承接主体，推进政府购买棚改服务工作。</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住房保障局大力支持下，我局围绕建设财富、品质、幸福**的目标，创造性开展了系列卓有成效的工作，圆满完成了区委、区政府和市住房保障局交办的各项工作任务，得到了市区相关领导和基层困难群众的高度肯定和充分好评。</w:t>
      </w:r>
    </w:p>
    <w:p>
      <w:pPr>
        <w:ind w:left="0" w:right="0" w:firstLine="560"/>
        <w:spacing w:before="450" w:after="450" w:line="312" w:lineRule="auto"/>
      </w:pPr>
      <w:r>
        <w:rPr>
          <w:rFonts w:ascii="宋体" w:hAnsi="宋体" w:eastAsia="宋体" w:cs="宋体"/>
          <w:color w:val="000"/>
          <w:sz w:val="28"/>
          <w:szCs w:val="28"/>
        </w:rPr>
        <w:t xml:space="preserve">(一)全力保障辖区内中低收入人群住房</w:t>
      </w:r>
    </w:p>
    <w:p>
      <w:pPr>
        <w:ind w:left="0" w:right="0" w:firstLine="560"/>
        <w:spacing w:before="450" w:after="450" w:line="312" w:lineRule="auto"/>
      </w:pPr>
      <w:r>
        <w:rPr>
          <w:rFonts w:ascii="宋体" w:hAnsi="宋体" w:eastAsia="宋体" w:cs="宋体"/>
          <w:color w:val="000"/>
          <w:sz w:val="28"/>
          <w:szCs w:val="28"/>
        </w:rPr>
        <w:t xml:space="preserve">1、坚持安全导向，加强项目建设监管。今年我区共有三个新建项目1626套房，其中粟塘小区8栋1512套已有1栋72套竣工、康庭园公租房项目及第二福利院倒班房项目已经完成主体竣工验收待交付使用;我局在加强新建项目服务监管的同时，加强对项目的安全检查，要求各项目单位完全依据新修订的《安全生产法》安全施工，遏制事故的发生。</w:t>
      </w:r>
    </w:p>
    <w:p>
      <w:pPr>
        <w:ind w:left="0" w:right="0" w:firstLine="560"/>
        <w:spacing w:before="450" w:after="450" w:line="312" w:lineRule="auto"/>
      </w:pPr>
      <w:r>
        <w:rPr>
          <w:rFonts w:ascii="宋体" w:hAnsi="宋体" w:eastAsia="宋体" w:cs="宋体"/>
          <w:color w:val="000"/>
          <w:sz w:val="28"/>
          <w:szCs w:val="28"/>
        </w:rPr>
        <w:t xml:space="preserve">2、坚持民生导向，把关审批流程标准。今年以来，我局公共租赁住房保障新增415户(其中廉租住房租赁补贴新审批12户，廉租住房实物配租新增备案338户，非定向公共租赁住房新增审批65户)，已累计保障公共租赁住房1832户;公共租赁住房保障异动取消108户(其中廉租住房租赁补贴异动取消70户，实物配租异动取消32户，非定向公共租赁住房取消6户);经济适用住房货币补贴(5万、8万)新增审批99户，累计保障6792户;棚改安置补贴(15万)新增审批2400户，累计保障3692户;“半边户”及“世居非农”户口保障性住房资格审查191户;**区棚改征收户购房vip奖励审批1500户，累计保障1682户。</w:t>
      </w:r>
    </w:p>
    <w:p>
      <w:pPr>
        <w:ind w:left="0" w:right="0" w:firstLine="560"/>
        <w:spacing w:before="450" w:after="450" w:line="312" w:lineRule="auto"/>
      </w:pPr>
      <w:r>
        <w:rPr>
          <w:rFonts w:ascii="宋体" w:hAnsi="宋体" w:eastAsia="宋体" w:cs="宋体"/>
          <w:color w:val="000"/>
          <w:sz w:val="28"/>
          <w:szCs w:val="28"/>
        </w:rPr>
        <w:t xml:space="preserve">3、坚持服务导向，规范公租房住房管理。1、坚决清查转租转借情况，成立**苑专项整治小组，轮番清查**苑260多户廉租房住户，借此契机，并对全区廉租住房全面摸底各户实际情况,彻底排查转租转借，清退不符合条件住户24户;2、面对联盟佳苑公租户需整体搬迁的特殊情况，局管理人员挨家挨户上门走访，征求居民意见，耐心解释政策，并逐户解决个案问题，做通163户公租户往粟塘小区搬迁的思想工作，圆满完成**佳苑的208户公租户的搬迁工作;3、历年划拨我区公租房2260套，已累计入住1786户，入住率达80%，今年截止11月底，统计收取租金1567861元，发放无房户困难户租赁补贴共计1636户，1419680元，同时为提高廉租房各小区使用功能，我局协助完成辖区内公共租赁住房维修工程收集、维修监管、质量验收等。</w:t>
      </w:r>
    </w:p>
    <w:p>
      <w:pPr>
        <w:ind w:left="0" w:right="0" w:firstLine="560"/>
        <w:spacing w:before="450" w:after="450" w:line="312" w:lineRule="auto"/>
      </w:pPr>
      <w:r>
        <w:rPr>
          <w:rFonts w:ascii="宋体" w:hAnsi="宋体" w:eastAsia="宋体" w:cs="宋体"/>
          <w:color w:val="000"/>
          <w:sz w:val="28"/>
          <w:szCs w:val="28"/>
        </w:rPr>
        <w:t xml:space="preserve">(二)全力配合落实重点项目工作</w:t>
      </w:r>
    </w:p>
    <w:p>
      <w:pPr>
        <w:ind w:left="0" w:right="0" w:firstLine="560"/>
        <w:spacing w:before="450" w:after="450" w:line="312" w:lineRule="auto"/>
      </w:pPr>
      <w:r>
        <w:rPr>
          <w:rFonts w:ascii="宋体" w:hAnsi="宋体" w:eastAsia="宋体" w:cs="宋体"/>
          <w:color w:val="000"/>
          <w:sz w:val="28"/>
          <w:szCs w:val="28"/>
        </w:rPr>
        <w:t xml:space="preserve">围绕服务全区“511”工程，我局抽调17人参与全区国有、集体土地征收工作，主要做好了政策宣传指导，大力引导货币安置，提供合适房源，加快推进棚改安置补贴审批工作等。今年在**社区配备4名强有力的领导干部，在政策宣传、审批加快、房源组织等工作方面获得指挥部好评，为加快推进棚改工作进度提供了坚强保障。</w:t>
      </w:r>
    </w:p>
    <w:p>
      <w:pPr>
        <w:ind w:left="0" w:right="0" w:firstLine="560"/>
        <w:spacing w:before="450" w:after="450" w:line="312" w:lineRule="auto"/>
      </w:pPr>
      <w:r>
        <w:rPr>
          <w:rFonts w:ascii="宋体" w:hAnsi="宋体" w:eastAsia="宋体" w:cs="宋体"/>
          <w:color w:val="000"/>
          <w:sz w:val="28"/>
          <w:szCs w:val="28"/>
        </w:rPr>
        <w:t xml:space="preserve">1、政策宣传前置，解居民货币安置之惑。棚改项目启动之初，安排业务精英到各项目指挥部对征收工作组的同志进行业务培训，解释住房保障政策，重点宣传棚改安置补贴及**区购房vip奖励的申请要求及流程，让老百姓了解政策之利。</w:t>
      </w:r>
    </w:p>
    <w:p>
      <w:pPr>
        <w:ind w:left="0" w:right="0" w:firstLine="560"/>
        <w:spacing w:before="450" w:after="450" w:line="312" w:lineRule="auto"/>
      </w:pPr>
      <w:r>
        <w:rPr>
          <w:rFonts w:ascii="宋体" w:hAnsi="宋体" w:eastAsia="宋体" w:cs="宋体"/>
          <w:color w:val="000"/>
          <w:sz w:val="28"/>
          <w:szCs w:val="28"/>
        </w:rPr>
        <w:t xml:space="preserve">2、筹集优价房源，解居民重新置业之忧。全面走访，多渠道筹集棚改商品房源，与14家企业签订了预控棚改房源合作协议，共计筹集房源近3000多套，价格成功预控在5000左右，截止已有800余户老百姓在其中挑选了房源，为广大棚改拆迁户提供优质优价的普通商品房源。</w:t>
      </w:r>
    </w:p>
    <w:p>
      <w:pPr>
        <w:ind w:left="0" w:right="0" w:firstLine="560"/>
        <w:spacing w:before="450" w:after="450" w:line="312" w:lineRule="auto"/>
      </w:pPr>
      <w:r>
        <w:rPr>
          <w:rFonts w:ascii="宋体" w:hAnsi="宋体" w:eastAsia="宋体" w:cs="宋体"/>
          <w:color w:val="000"/>
          <w:sz w:val="28"/>
          <w:szCs w:val="28"/>
        </w:rPr>
        <w:t xml:space="preserve">3、提速补贴审批，解居民签约腾房之难。简化流程，提速审批工作，我区开展电子审批系统的试点工作，并在重点项目广泛运用电子审批系统，既严格了审批标准，又简化程序缩短了时间。</w:t>
      </w:r>
    </w:p>
    <w:p>
      <w:pPr>
        <w:ind w:left="0" w:right="0" w:firstLine="560"/>
        <w:spacing w:before="450" w:after="450" w:line="312" w:lineRule="auto"/>
      </w:pPr>
      <w:r>
        <w:rPr>
          <w:rFonts w:ascii="宋体" w:hAnsi="宋体" w:eastAsia="宋体" w:cs="宋体"/>
          <w:color w:val="000"/>
          <w:sz w:val="28"/>
          <w:szCs w:val="28"/>
        </w:rPr>
        <w:t xml:space="preserve">(三)全力推进全区干部职工住房货币补贴工作</w:t>
      </w:r>
    </w:p>
    <w:p>
      <w:pPr>
        <w:ind w:left="0" w:right="0" w:firstLine="560"/>
        <w:spacing w:before="450" w:after="450" w:line="312" w:lineRule="auto"/>
      </w:pPr>
      <w:r>
        <w:rPr>
          <w:rFonts w:ascii="宋体" w:hAnsi="宋体" w:eastAsia="宋体" w:cs="宋体"/>
          <w:color w:val="000"/>
          <w:sz w:val="28"/>
          <w:szCs w:val="28"/>
        </w:rPr>
        <w:t xml:space="preserve">至去年启动以来，我局采取大会、小会，分层次、分群体进行了业务培训，取得较好的工作效果。目前，我局已将全区76个单位及87个学校近8000人申请纸质资料已全部审阅，其中已完成55个单位近800人住房货币补贴批复，发放补贴金额近600万。</w:t>
      </w:r>
    </w:p>
    <w:p>
      <w:pPr>
        <w:ind w:left="0" w:right="0" w:firstLine="560"/>
        <w:spacing w:before="450" w:after="450" w:line="312" w:lineRule="auto"/>
      </w:pPr>
      <w:r>
        <w:rPr>
          <w:rFonts w:ascii="宋体" w:hAnsi="宋体" w:eastAsia="宋体" w:cs="宋体"/>
          <w:color w:val="000"/>
          <w:sz w:val="28"/>
          <w:szCs w:val="28"/>
        </w:rPr>
        <w:t xml:space="preserve">围绕建设财富、品质、幸福**，我局将进一步强化服务意识，重点围绕三个对象搞好服务：服务中低收入人群，服务重点项目人群，服务全区干部职工。</w:t>
      </w:r>
    </w:p>
    <w:p>
      <w:pPr>
        <w:ind w:left="0" w:right="0" w:firstLine="560"/>
        <w:spacing w:before="450" w:after="450" w:line="312" w:lineRule="auto"/>
      </w:pPr>
      <w:r>
        <w:rPr>
          <w:rFonts w:ascii="宋体" w:hAnsi="宋体" w:eastAsia="宋体" w:cs="宋体"/>
          <w:color w:val="000"/>
          <w:sz w:val="28"/>
          <w:szCs w:val="28"/>
        </w:rPr>
        <w:t xml:space="preserve">(一)强化监管与创新发展相结合，确保住房管理工作新跨越。一是加快提质改造，进一步完善基础设施，加大投入，提质提档，提升公租房小区生活品质和服务水准;二是推进属地管理，引导社会力量参与保障性住房的运行和管理，通过购买服务的方式将保障性住房后续管理工作中的部分服务性项目，交由具备条件的社会力量承担;三是攻克拒不腾退，对于取消住房保障资格拒不腾退住户，启动法律诉讼程序，确保及时腾退，不产生社会负面影响。</w:t>
      </w:r>
    </w:p>
    <w:p>
      <w:pPr>
        <w:ind w:left="0" w:right="0" w:firstLine="560"/>
        <w:spacing w:before="450" w:after="450" w:line="312" w:lineRule="auto"/>
      </w:pPr>
      <w:r>
        <w:rPr>
          <w:rFonts w:ascii="宋体" w:hAnsi="宋体" w:eastAsia="宋体" w:cs="宋体"/>
          <w:color w:val="000"/>
          <w:sz w:val="28"/>
          <w:szCs w:val="28"/>
        </w:rPr>
        <w:t xml:space="preserve">(二)落实机制与服务导向相结合，提升重点工程支持新成效。围绕区委中心重点工程，抽调主要领导干部参与全区国有、集体土地征收工作，继续做好政策宣传指导，大力引导货币安置，提供合适房源，提速棚改安置补贴审批等工作，为加快推进棚改工作进度提供有力保障。</w:t>
      </w:r>
    </w:p>
    <w:p>
      <w:pPr>
        <w:ind w:left="0" w:right="0" w:firstLine="560"/>
        <w:spacing w:before="450" w:after="450" w:line="312" w:lineRule="auto"/>
      </w:pPr>
      <w:r>
        <w:rPr>
          <w:rFonts w:ascii="宋体" w:hAnsi="宋体" w:eastAsia="宋体" w:cs="宋体"/>
          <w:color w:val="000"/>
          <w:sz w:val="28"/>
          <w:szCs w:val="28"/>
        </w:rPr>
        <w:t xml:space="preserve">(三)完善体系与加快推进相结合，促进干部住房补贴新进展。进一步加大对干部货币补贴相关申报工作的业务培训力度，要求各单位按政策如实做好相关申报工作，抽掉2-3人全脱产在市住房保障局完成对干部住房补贴的初审和复审工作。对在申报过程中存在的问题及时报相关领导研究处理，确保圆满完成全区干部住房货币补贴工作。</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住房保障工作计划篇四</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住房保障工作计划篇五</w:t>
      </w:r>
    </w:p>
    <w:p>
      <w:pPr>
        <w:ind w:left="0" w:right="0" w:firstLine="560"/>
        <w:spacing w:before="450" w:after="450" w:line="312" w:lineRule="auto"/>
      </w:pPr>
      <w:r>
        <w:rPr>
          <w:rFonts w:ascii="宋体" w:hAnsi="宋体" w:eastAsia="宋体" w:cs="宋体"/>
          <w:color w:val="000"/>
          <w:sz w:val="28"/>
          <w:szCs w:val="28"/>
        </w:rPr>
        <w:t xml:space="preserve">当前已进入年中，正处于各项工作承上启下、全力攻坚的关键时期，全局干部职工要把思想认识、精神面貌、作风干劲调整到最佳状态，克难奋进，抢抓快干，超额完成今年各项任务，全力推进劳动保障事业向前发展。（一）进一步强化“提升争先”意识，切实增强做好劳动保障工作的责任感、使命感。</w:t>
      </w:r>
    </w:p>
    <w:p>
      <w:pPr>
        <w:ind w:left="0" w:right="0" w:firstLine="560"/>
        <w:spacing w:before="450" w:after="450" w:line="312" w:lineRule="auto"/>
      </w:pPr>
      <w:r>
        <w:rPr>
          <w:rFonts w:ascii="宋体" w:hAnsi="宋体" w:eastAsia="宋体" w:cs="宋体"/>
          <w:color w:val="000"/>
          <w:sz w:val="28"/>
          <w:szCs w:val="28"/>
        </w:rPr>
        <w:t xml:space="preserve">刚刚结束的市委四届十一次全会，主题是贯彻省委李源</w:t>
      </w:r>
    </w:p>
    <w:p>
      <w:pPr>
        <w:ind w:left="0" w:right="0" w:firstLine="560"/>
        <w:spacing w:before="450" w:after="450" w:line="312" w:lineRule="auto"/>
      </w:pPr>
      <w:r>
        <w:rPr>
          <w:rFonts w:ascii="宋体" w:hAnsi="宋体" w:eastAsia="宋体" w:cs="宋体"/>
          <w:color w:val="000"/>
          <w:sz w:val="28"/>
          <w:szCs w:val="28"/>
        </w:rPr>
        <w:t xml:space="preserve">朝书记在xx调研时的讲话精神。市委提出：面对当前的发展形势和竞争态势，全市上下要进一步解放思想、创新克难，坚持“全面提升、全力争先”不动摇，坚持“两高一争”不动摇，掀起加快发展的新热潮，迈出建设小康的新步伐，确保全年目标超额完成，确保xx在苏南经济板块的地位。劳动保障部门作为关系全局的重要工作部门，市委、市政府高度重视、寄予厚望，社会普遍关注、期望更高，全局上下必须坚决贯彻市委重要部署，紧紧围绕全市“两率先”、“两步走”大局，在提升争先中体现地位，在创新克难中求得作为。</w:t>
      </w:r>
    </w:p>
    <w:p>
      <w:pPr>
        <w:ind w:left="0" w:right="0" w:firstLine="560"/>
        <w:spacing w:before="450" w:after="450" w:line="312" w:lineRule="auto"/>
      </w:pPr>
      <w:r>
        <w:rPr>
          <w:rFonts w:ascii="宋体" w:hAnsi="宋体" w:eastAsia="宋体" w:cs="宋体"/>
          <w:color w:val="000"/>
          <w:sz w:val="28"/>
          <w:szCs w:val="28"/>
        </w:rPr>
        <w:t xml:space="preserve">提升争先要体现在促进工作上。这几年，劳动保障部门一直在自加压力、拉高标尺，为全市经济社会发展大局多作贡献。在社保扩面征缴上，我们提出社保基金持续收支平衡目标，社保缴费基数每年以2个亿的幅度增长；在扩大就业再就业上，城镇就业人数每年新增近5000人；在小康目标设定上，我市三大社会保险覆盖率指标比全省高出了3-4个百分点。近两年来的实践证明，这些目标是完全可以实现的，市委、市政府对我们的工作是满意的，也是充分肯定的。我们有争先的基础，更要有提升的信心和决心，下半年要继续把“提升争先”作为标竿，勇挑重担、敢于加压，对年初既定目标，要坚决完成，力争超额。</w:t>
      </w:r>
    </w:p>
    <w:p>
      <w:pPr>
        <w:ind w:left="0" w:right="0" w:firstLine="560"/>
        <w:spacing w:before="450" w:after="450" w:line="312" w:lineRule="auto"/>
      </w:pPr>
      <w:r>
        <w:rPr>
          <w:rFonts w:ascii="宋体" w:hAnsi="宋体" w:eastAsia="宋体" w:cs="宋体"/>
          <w:color w:val="000"/>
          <w:sz w:val="28"/>
          <w:szCs w:val="28"/>
        </w:rPr>
        <w:t xml:space="preserve">提升争先要体现在创新突破上。通过这次先进性教育活动和多次座谈会反馈的意见，目前，全局从领导干部到普通职工，都或多或少存在着开拓创新的意识不强、攻坚克难的勇气不足等问题。有的部门和同志满足于已有成绩、满足于照搬上级套路、满足于走走面上形式，工作的主动性、敏锐性有待于进一步增强；有的碰到难题就搁浅，或者强调客观原因，或者选择绕道走，不能沉下心来动脑筋想办法。对上述问题，大家不仅要正视，更要下定决心克服。今后一个时期，困扰我们工作、考验我们思维的问题和矛盾还将不断出现，照搬守旧只会走入死角，只有不断创新才能实现突破。特别是当前，一定要在建立社保基金良性运转机制、扩大就业长效机制、劳动关系和谐促进机制上取得实质性进展，以工作的创新突破体现提升争先。</w:t>
      </w:r>
    </w:p>
    <w:p>
      <w:pPr>
        <w:ind w:left="0" w:right="0" w:firstLine="560"/>
        <w:spacing w:before="450" w:after="450" w:line="312" w:lineRule="auto"/>
      </w:pPr>
      <w:r>
        <w:rPr>
          <w:rFonts w:ascii="宋体" w:hAnsi="宋体" w:eastAsia="宋体" w:cs="宋体"/>
          <w:color w:val="000"/>
          <w:sz w:val="28"/>
          <w:szCs w:val="28"/>
        </w:rPr>
        <w:t xml:space="preserve">提升争先要体现在惠及群众上。结合机关行风评议和先进性教育活动的开展，上半年全局在完善政策、规范程序、便民利民上做了大量工作，也取得了实际成效。但对照市委、市政府的要求和群众的期望，我们还有很大差距。惠及群众是我们各项工作的出发点，也是工作的最终目的。随着市场经济的深入和国企改制的基本结束，今后我们的服务工作将越来越多地直接面对广大职工，劳动保障各项政策的出台实施直接关系到他们的切身利益。因此，我们不仅要使政策更加透明、程序更加规范，也要使服务更加优化、作风更加优良。按照这一要求，医保政策的完善还大有潜力可挖，就业困难群体帮扶还大有可为，窗口单位服务还大有提升空间。</w:t>
      </w:r>
    </w:p>
    <w:p>
      <w:pPr>
        <w:ind w:left="0" w:right="0" w:firstLine="560"/>
        <w:spacing w:before="450" w:after="450" w:line="312" w:lineRule="auto"/>
      </w:pPr>
      <w:r>
        <w:rPr>
          <w:rFonts w:ascii="宋体" w:hAnsi="宋体" w:eastAsia="宋体" w:cs="宋体"/>
          <w:color w:val="000"/>
          <w:sz w:val="28"/>
          <w:szCs w:val="28"/>
        </w:rPr>
        <w:t xml:space="preserve">（二）进一步加大重点工作的推进力度，确保劳动保障整体工作再提升。</w:t>
      </w:r>
    </w:p>
    <w:p>
      <w:pPr>
        <w:ind w:left="0" w:right="0" w:firstLine="560"/>
        <w:spacing w:before="450" w:after="450" w:line="312" w:lineRule="auto"/>
      </w:pPr>
      <w:r>
        <w:rPr>
          <w:rFonts w:ascii="宋体" w:hAnsi="宋体" w:eastAsia="宋体" w:cs="宋体"/>
          <w:color w:val="000"/>
          <w:sz w:val="28"/>
          <w:szCs w:val="28"/>
        </w:rPr>
        <w:t xml:space="preserve">一是就业再就业要再提升。新增城镇就业2.5万人、农村劳动力转移6万人是今年市政府为民办首件实事，城镇登记失业率是全面建设小康社会的重要控制指标。从上半年进展情况看，就业再就业工作全面完成了时序进度，其中农村劳动力转移完成了全年八成目标，登记失业率也实现持续回落。但也应该看到，就业数量增长的同时，职工的就业稳定性并不高，劳动力市场上“招”、“聘”两旺，既可能是繁荣，也可能是“假象”。对此，大家要认真研究，不能仅盯住就业的“数字”，更要考虑如何提高就业的质量。另外，据上半年的调查，目前“双下岗、双失业”等就业困难群体数量还相当“可观”，显然这是一个动态的数字，但我们“不挑不拣，及时上岗”的口号提了多年，如果每次摸底都还有大量的困难群体未能实现就业，说明我们的工作还不到位。现在街道、社区劳动保障平台人员齐备，经费有保障，每年还都有一系列的优惠扶持政策出台，年底要实现就业再就业工作新的提升、新的突破。农村劳动力转移重心在年头，但下半年也不能放松，要注意抓巩固、防反弹，目标上坚决完成，力争超额。</w:t>
      </w:r>
    </w:p>
    <w:p>
      <w:pPr>
        <w:ind w:left="0" w:right="0" w:firstLine="560"/>
        <w:spacing w:before="450" w:after="450" w:line="312" w:lineRule="auto"/>
      </w:pPr>
      <w:r>
        <w:rPr>
          <w:rFonts w:ascii="宋体" w:hAnsi="宋体" w:eastAsia="宋体" w:cs="宋体"/>
          <w:color w:val="000"/>
          <w:sz w:val="28"/>
          <w:szCs w:val="28"/>
        </w:rPr>
        <w:t xml:space="preserve">二是社保扩面增收要再提升。全市扩面征缴动员会后，扩面工作得到很大推动，市区每周新扩面人数在500人以上，但核准基数工作还不尽理想，尚未完成必成指标的时序进度。上周市政府专门听取了市直社保扩面征缴工作情况汇报，会上明确，今年核定社保缴费基数的必成指标就是22.5亿元。基于上半年进展情况，下半年必须采取超常规的措施才能确保目标完成。三季度是关键的“发力追赶”期，要进一步加大扩面稽查工作力度，把上半年缺口的五个百分点补回来，9月份必须达到序时进度。扩面督查工作就是以社保口牵头，各部门抽调人员必须保证到位，并适当与稽查组力量进行整合，增强合力，减少重复劳动。七、八月份是高温季节，扩面工作组的同志在做好防暑降温的同时，要深入一线全力扩面，敢打必胜，保持扩面的良好势头。</w:t>
      </w:r>
    </w:p>
    <w:p>
      <w:pPr>
        <w:ind w:left="0" w:right="0" w:firstLine="560"/>
        <w:spacing w:before="450" w:after="450" w:line="312" w:lineRule="auto"/>
      </w:pPr>
      <w:r>
        <w:rPr>
          <w:rFonts w:ascii="宋体" w:hAnsi="宋体" w:eastAsia="宋体" w:cs="宋体"/>
          <w:color w:val="000"/>
          <w:sz w:val="28"/>
          <w:szCs w:val="28"/>
        </w:rPr>
        <w:t xml:space="preserve">三是维权工作要再提升。维权工作要坚持以抓预防、抓制度规范、抓正面引导为主，</w:t>
      </w:r>
    </w:p>
    <w:p>
      <w:pPr>
        <w:ind w:left="0" w:right="0" w:firstLine="560"/>
        <w:spacing w:before="450" w:after="450" w:line="312" w:lineRule="auto"/>
      </w:pPr>
      <w:r>
        <w:rPr>
          <w:rFonts w:ascii="宋体" w:hAnsi="宋体" w:eastAsia="宋体" w:cs="宋体"/>
          <w:color w:val="000"/>
          <w:sz w:val="28"/>
          <w:szCs w:val="28"/>
        </w:rPr>
        <w:t xml:space="preserve">促进劳动关系的和谐。劳动监察要在做好日常执法监察、督促社保扩面的同时，把更多精力放在推进劳动保障诚信制度和“和谐劳动关系企业”创建实施工作上，确保实施的第一年取得明显成效。农民工工资支付等维权工作要与建设等相关职能部门加强协作，研究长效机制。劳动仲裁要充分发挥制度的效应，在提高仲裁质量和效率上挖潜力。特别要重视集体劳动争议案件的处理工作，切实维护企业和社会的稳定。服务企业改制要做到善始善终，特别是在全市破产、改制基本结束的敏感时期，要主动、及早考虑可能涉及到劳动保障部门的工作事项，防止陷于被动。</w:t>
      </w:r>
    </w:p>
    <w:p>
      <w:pPr>
        <w:ind w:left="0" w:right="0" w:firstLine="560"/>
        <w:spacing w:before="450" w:after="450" w:line="312" w:lineRule="auto"/>
      </w:pPr>
      <w:r>
        <w:rPr>
          <w:rFonts w:ascii="宋体" w:hAnsi="宋体" w:eastAsia="宋体" w:cs="宋体"/>
          <w:color w:val="000"/>
          <w:sz w:val="28"/>
          <w:szCs w:val="28"/>
        </w:rPr>
        <w:t xml:space="preserve">四是劳动保障各项工作都要再提升。高技能人培养工作要继续紧抓不放，并积极探索新的培养机制；企业工资调控工作要加强，要借工资集体协商推进之力，使企业职工、特别是一线职工的收入有较大幅度增长；随军家属安置工作要加强督促、跟踪落实，为争创“双拥模范城”作贡献；“12333”咨询系统建设要加快进度，确保如期开通；第二批党员先进性教育活动要保质保量完成好，党风廉政建设、文明行业创建等都要常抓不懈，争取更大成效。</w:t>
      </w:r>
    </w:p>
    <w:p>
      <w:pPr>
        <w:ind w:left="0" w:right="0" w:firstLine="560"/>
        <w:spacing w:before="450" w:after="450" w:line="312" w:lineRule="auto"/>
      </w:pPr>
      <w:r>
        <w:rPr>
          <w:rFonts w:ascii="宋体" w:hAnsi="宋体" w:eastAsia="宋体" w:cs="宋体"/>
          <w:color w:val="000"/>
          <w:sz w:val="28"/>
          <w:szCs w:val="28"/>
        </w:rPr>
        <w:t xml:space="preserve">（三）进一步提高工作的主动性和创造性，确保全局各项部署贯彻落实到位。</w:t>
      </w:r>
    </w:p>
    <w:p>
      <w:pPr>
        <w:ind w:left="0" w:right="0" w:firstLine="560"/>
        <w:spacing w:before="450" w:after="450" w:line="312" w:lineRule="auto"/>
      </w:pPr>
      <w:r>
        <w:rPr>
          <w:rFonts w:ascii="宋体" w:hAnsi="宋体" w:eastAsia="宋体" w:cs="宋体"/>
          <w:color w:val="000"/>
          <w:sz w:val="28"/>
          <w:szCs w:val="28"/>
        </w:rPr>
        <w:t xml:space="preserve">首先，要增强工作的主动性。全局上下都要牢固树立大局意识，对涉及多个部门的事项要主动沟通、主动协调，不能简单地把矛盾和问题往上推。要善于做有心人，保持敏感性，发现苗头性的问题及早解决，不能任之发展造成隐患。要增强责任心，善于解决矛盾和问题，对工作中遇到的疑难问题，要善于分析、理出头绪，明白症结在哪里，按照政策应该怎么办、应该谁来办、应该何时办。要有时效观念，雷厉风行，决不能采取拖延战术，更不能采取“鸵鸟”政策听之任之。</w:t>
      </w:r>
    </w:p>
    <w:p>
      <w:pPr>
        <w:ind w:left="0" w:right="0" w:firstLine="560"/>
        <w:spacing w:before="450" w:after="450" w:line="312" w:lineRule="auto"/>
      </w:pPr>
      <w:r>
        <w:rPr>
          <w:rFonts w:ascii="宋体" w:hAnsi="宋体" w:eastAsia="宋体" w:cs="宋体"/>
          <w:color w:val="000"/>
          <w:sz w:val="28"/>
          <w:szCs w:val="28"/>
        </w:rPr>
        <w:t xml:space="preserve">其次，要增强工作的创造性。新的形势下，我们在执行政策过程中，既要注重解决当前的突出矛盾，又要注重探索建立长效机制；既要注重完成目标任务，又要注重把经过实践检验、被证明行之有效的工作措施上升为政策性的规定；既要善于拿出“应急”办法，处理“棘手”问题，又要注重把“急风暴雨式”的工作方法，转变为完善制度、建立机制和提升管理能力；既要注重考核量化指标（如就业总量、社保扩面等），又要注重对工作内在质量（如就业的稳定性、劳动关系和谐程度等）的考核。从而使我们的工作能够不断地探索新规律，掌握新方法，减少盲目性，提高科学性。</w:t>
      </w:r>
    </w:p>
    <w:p>
      <w:pPr>
        <w:ind w:left="0" w:right="0" w:firstLine="560"/>
        <w:spacing w:before="450" w:after="450" w:line="312" w:lineRule="auto"/>
      </w:pPr>
      <w:r>
        <w:rPr>
          <w:rFonts w:ascii="宋体" w:hAnsi="宋体" w:eastAsia="宋体" w:cs="宋体"/>
          <w:color w:val="000"/>
          <w:sz w:val="28"/>
          <w:szCs w:val="28"/>
        </w:rPr>
        <w:t xml:space="preserve">第三，要增强工作的协调性。劳动保障部门在保护劳动者合法权益、协调各方面的利益关系、维护社会稳定、构建和谐社会方面担负着重要职责，必须把增强工作的协调性摆上更加突出的位置。一是要正确把握政策的出台时机和推行力度。在制定和出台政策时，要把维护群众的根本利益作为出发点和落脚点，在调查研究的基础上掌握基本情况，妥善协调各方面的利益关系。二是要正确处理涉及群众利益的矛盾纠纷。要坚持依法办事，按政策规定帮助群众解决实际问题。即使一时难以解决的，也要做好说明解释工作。三是妥善处理突发事件。要大力开展矛盾纠纷排查调处，制定完善因来信来访问题而造成突发事件的处置预案和工作制度，加快建立反应灵敏，运转高效的突发事件的应急处置工作网络和管理体系。</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住房保障工作计划篇六</w:t>
      </w:r>
    </w:p>
    <w:p>
      <w:pPr>
        <w:ind w:left="0" w:right="0" w:firstLine="560"/>
        <w:spacing w:before="450" w:after="450" w:line="312" w:lineRule="auto"/>
      </w:pPr>
      <w:r>
        <w:rPr>
          <w:rFonts w:ascii="宋体" w:hAnsi="宋体" w:eastAsia="宋体" w:cs="宋体"/>
          <w:color w:val="000"/>
          <w:sz w:val="28"/>
          <w:szCs w:val="28"/>
        </w:rPr>
        <w:t xml:space="preserve">xx年，**乡劳动保障所工作指导思想是：以科学发展观为指导，深入贯彻全区x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工夫，争取有项目落地;力争全年收集有价值的招商信息10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1个。</w:t>
      </w:r>
    </w:p>
    <w:p>
      <w:pPr>
        <w:ind w:left="0" w:right="0" w:firstLine="560"/>
        <w:spacing w:before="450" w:after="450" w:line="312" w:lineRule="auto"/>
      </w:pPr>
      <w:r>
        <w:rPr>
          <w:rFonts w:ascii="宋体" w:hAnsi="宋体" w:eastAsia="宋体" w:cs="宋体"/>
          <w:color w:val="000"/>
          <w:sz w:val="28"/>
          <w:szCs w:val="28"/>
        </w:rPr>
        <w:t xml:space="preserve">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1100人以上，基本消除零就业家庭。</w:t>
      </w:r>
    </w:p>
    <w:p>
      <w:pPr>
        <w:ind w:left="0" w:right="0" w:firstLine="560"/>
        <w:spacing w:before="450" w:after="450" w:line="312" w:lineRule="auto"/>
      </w:pPr>
      <w:r>
        <w:rPr>
          <w:rFonts w:ascii="宋体" w:hAnsi="宋体" w:eastAsia="宋体" w:cs="宋体"/>
          <w:color w:val="000"/>
          <w:sz w:val="28"/>
          <w:szCs w:val="28"/>
        </w:rPr>
        <w:t xml:space="preserve">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住房保障工作计划篇七</w:t>
      </w:r>
    </w:p>
    <w:p>
      <w:pPr>
        <w:ind w:left="0" w:right="0" w:firstLine="560"/>
        <w:spacing w:before="450" w:after="450" w:line="312" w:lineRule="auto"/>
      </w:pPr>
      <w:r>
        <w:rPr>
          <w:rFonts w:ascii="宋体" w:hAnsi="宋体" w:eastAsia="宋体" w:cs="宋体"/>
          <w:color w:val="000"/>
          <w:sz w:val="28"/>
          <w:szCs w:val="28"/>
        </w:rPr>
        <w:t xml:space="preserve">20xx年，我局人口与计划生育工作的总体思路是，以“三个代表”重要思想为指导，认真贯彻落实《人口与计划生育法》，推进人口综合协调和综合治理，不断提高人口与计划生育工作水平，为全面建设小康社会营造良好的社会环境。重点要抓好以下几个方面的工作：一、进一步加强对人口与计划生育法律法规的学习和宣传</w:t>
      </w:r>
    </w:p>
    <w:p>
      <w:pPr>
        <w:ind w:left="0" w:right="0" w:firstLine="560"/>
        <w:spacing w:before="450" w:after="450" w:line="312" w:lineRule="auto"/>
      </w:pPr>
      <w:r>
        <w:rPr>
          <w:rFonts w:ascii="宋体" w:hAnsi="宋体" w:eastAsia="宋体" w:cs="宋体"/>
          <w:color w:val="000"/>
          <w:sz w:val="28"/>
          <w:szCs w:val="28"/>
        </w:rPr>
        <w:t xml:space="preserve">今年，我局将继续把学习《中华人民共</w:t>
      </w:r>
    </w:p>
    <w:p>
      <w:pPr>
        <w:ind w:left="0" w:right="0" w:firstLine="560"/>
        <w:spacing w:before="450" w:after="450" w:line="312" w:lineRule="auto"/>
      </w:pPr>
      <w:r>
        <w:rPr>
          <w:rFonts w:ascii="宋体" w:hAnsi="宋体" w:eastAsia="宋体" w:cs="宋体"/>
          <w:color w:val="000"/>
          <w:sz w:val="28"/>
          <w:szCs w:val="28"/>
        </w:rPr>
        <w:t xml:space="preserve">和国人口与计划生育法》与《甘肃省人口与计划生育条例》等法律法规列为全年法律学习的一项重要内容，统一组织，统一检查。在学习方式上，我们将继续坚持集体学习与个人学习相结合，集中辅导和岗位自学相结合，并保证人员、时间、内容、效果四落实，人人有学习笔记。同时，要结合我局工作实际，进一步加大人口与计划生育法律法规宣传力度，尤其要强化劳动保障法律法规的宣传力度，让广大妇女都能够了解国家劳动保障有关政策，提高广大妇女的劳动保障意识和就业能力。</w:t>
      </w:r>
    </w:p>
    <w:p>
      <w:pPr>
        <w:ind w:left="0" w:right="0" w:firstLine="560"/>
        <w:spacing w:before="450" w:after="450" w:line="312" w:lineRule="auto"/>
      </w:pPr>
      <w:r>
        <w:rPr>
          <w:rFonts w:ascii="宋体" w:hAnsi="宋体" w:eastAsia="宋体" w:cs="宋体"/>
          <w:color w:val="000"/>
          <w:sz w:val="28"/>
          <w:szCs w:val="28"/>
        </w:rPr>
        <w:t xml:space="preserve">一是将人口与计划生育工作列入本单位年度工作计划，明确本单位人口与计划生育工作领导小组职责，与本单位计划生育专管员签订目标管理责任书、与育龄妇女签订计划生育协议书，层层落实目标管理责任制，在实际工作中，严格执行计划生育一票否决制。二是由单位一把手亲自负责本单位人口与计划生育工作，抓好各项人口与计划生育工作任务的落实。</w:t>
      </w:r>
    </w:p>
    <w:p>
      <w:pPr>
        <w:ind w:left="0" w:right="0" w:firstLine="560"/>
        <w:spacing w:before="450" w:after="450" w:line="312" w:lineRule="auto"/>
      </w:pPr>
      <w:r>
        <w:rPr>
          <w:rFonts w:ascii="宋体" w:hAnsi="宋体" w:eastAsia="宋体" w:cs="宋体"/>
          <w:color w:val="000"/>
          <w:sz w:val="28"/>
          <w:szCs w:val="28"/>
        </w:rPr>
        <w:t xml:space="preserve">（一）积极做好本单位干部职工的计划生育管理和服务工作，做到各项登记表册记录完整全面，没有违反计划生育的现象发生。</w:t>
      </w:r>
    </w:p>
    <w:p>
      <w:pPr>
        <w:ind w:left="0" w:right="0" w:firstLine="560"/>
        <w:spacing w:before="450" w:after="450" w:line="312" w:lineRule="auto"/>
      </w:pPr>
      <w:r>
        <w:rPr>
          <w:rFonts w:ascii="宋体" w:hAnsi="宋体" w:eastAsia="宋体" w:cs="宋体"/>
          <w:color w:val="000"/>
          <w:sz w:val="28"/>
          <w:szCs w:val="28"/>
        </w:rPr>
        <w:t xml:space="preserve">（二）开展暖流工程，服务困难群体。</w:t>
      </w:r>
    </w:p>
    <w:p>
      <w:pPr>
        <w:ind w:left="0" w:right="0" w:firstLine="560"/>
        <w:spacing w:before="450" w:after="450" w:line="312" w:lineRule="auto"/>
      </w:pPr>
      <w:r>
        <w:rPr>
          <w:rFonts w:ascii="宋体" w:hAnsi="宋体" w:eastAsia="宋体" w:cs="宋体"/>
          <w:color w:val="000"/>
          <w:sz w:val="28"/>
          <w:szCs w:val="28"/>
        </w:rPr>
        <w:t xml:space="preserve">1、开发社区就业岗位。要针对下岗女职工年龄偏大、技能单一，再就业困难的实际情况，把社区就业作为她们实现就业再就业的主攻方向。积极开发社区公益性岗位，帮助她们尽快实现再就业。</w:t>
      </w:r>
    </w:p>
    <w:p>
      <w:pPr>
        <w:ind w:left="0" w:right="0" w:firstLine="560"/>
        <w:spacing w:before="450" w:after="450" w:line="312" w:lineRule="auto"/>
      </w:pPr>
      <w:r>
        <w:rPr>
          <w:rFonts w:ascii="宋体" w:hAnsi="宋体" w:eastAsia="宋体" w:cs="宋体"/>
          <w:color w:val="000"/>
          <w:sz w:val="28"/>
          <w:szCs w:val="28"/>
        </w:rPr>
        <w:t xml:space="preserve">2、开展积极主动的就业服务，促进下岗失业女职工再就业。一是积极为符合条件的女性下岗失业人员特别是“4050”人员办理《失业证》和《再就业优惠证》，做到应发尽发。二是积极为符合条件的下岗失业女职工提供了小额贷款担保，以帮助其尽快实现再就业。三是在职业介绍工作中，积极为女性下岗失业人员提供就业岗位，免费为女性下岗失业人员提供了职业指导和职业介绍服务。四是继续做好女性下岗失业职工接续养老保险的工作，开设专门的个人参保窗口，提供了方便、优质的服务。</w:t>
      </w:r>
    </w:p>
    <w:p>
      <w:pPr>
        <w:ind w:left="0" w:right="0" w:firstLine="560"/>
        <w:spacing w:before="450" w:after="450" w:line="312" w:lineRule="auto"/>
      </w:pPr>
      <w:r>
        <w:rPr>
          <w:rFonts w:ascii="宋体" w:hAnsi="宋体" w:eastAsia="宋体" w:cs="宋体"/>
          <w:color w:val="000"/>
          <w:sz w:val="28"/>
          <w:szCs w:val="28"/>
        </w:rPr>
        <w:t xml:space="preserve">3、加强劳务输出工作，优先为实行了计划生育的贫困户提供就业信息。通过组织专人深入两镇农村宣传劳务政策，发布用工信息，特别是要为两女户、计划生育贫困户开展上门服务，促进人口与计划生育工作的更好开展。</w:t>
      </w:r>
    </w:p>
    <w:p>
      <w:pPr>
        <w:ind w:left="0" w:right="0" w:firstLine="560"/>
        <w:spacing w:before="450" w:after="450" w:line="312" w:lineRule="auto"/>
      </w:pPr>
      <w:r>
        <w:rPr>
          <w:rFonts w:ascii="宋体" w:hAnsi="宋体" w:eastAsia="宋体" w:cs="宋体"/>
          <w:color w:val="000"/>
          <w:sz w:val="28"/>
          <w:szCs w:val="28"/>
        </w:rPr>
        <w:t xml:space="preserve">（三）加大劳动保障执法监察力度，依法维护女职工的劳动权益。一方面，要积极推行劳动合同、集体合同制度的建立和规范。在劳动合同鉴证中，注意严格审核劳动合同约定的内容，以保证女职工权益保护的各项规定得到落实。在审核集体合同时，必须要求集体合同文本中应包括女职工各项权益条款。同时，加强对企业内部分配制度改革的指导，督促企业落实男女同工同酬原则。另一方面，监督指导企业落实女职工特殊劳动保护的各项规定，对“四期”（经期、孕期、产期、哺乳期）女职工予以适当照顾。同时，积极配合区计生局等部门做好流动人员计划生育工作。在对用工单位办理流动育龄人口劳动用工手续时，要做好经现居住地乡镇（街道）计划生育部门核验的流动人口《婚育证明》的查验工作，对未持有《婚育证明》的流动育龄人口，坚决不予办理外来人员劳动用工手续。</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住房保障工作计划篇八</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住房保障工作计划篇九</w:t>
      </w:r>
    </w:p>
    <w:p>
      <w:pPr>
        <w:ind w:left="0" w:right="0" w:firstLine="560"/>
        <w:spacing w:before="450" w:after="450" w:line="312" w:lineRule="auto"/>
      </w:pPr>
      <w:r>
        <w:rPr>
          <w:rFonts w:ascii="宋体" w:hAnsi="宋体" w:eastAsia="宋体" w:cs="宋体"/>
          <w:color w:val="000"/>
          <w:sz w:val="28"/>
          <w:szCs w:val="28"/>
        </w:rPr>
        <w:t xml:space="preserve">xx年我们要继续紧密围绕区政府的考核指标，创新思路，结合实际，以富民强街为目标，做好就业、监察和社保工作。</w:t>
      </w:r>
    </w:p>
    <w:p>
      <w:pPr>
        <w:ind w:left="0" w:right="0" w:firstLine="560"/>
        <w:spacing w:before="450" w:after="450" w:line="312" w:lineRule="auto"/>
      </w:pPr>
      <w:r>
        <w:rPr>
          <w:rFonts w:ascii="宋体" w:hAnsi="宋体" w:eastAsia="宋体" w:cs="宋体"/>
          <w:color w:val="000"/>
          <w:sz w:val="28"/>
          <w:szCs w:val="28"/>
        </w:rPr>
        <w:t xml:space="preserve">近年来，全市各级、各部门高度重视就业再就业工作，初步解决了国有企业改革、改制过程中下岗失业人员的再就业问题，就业再就业工作取得了阶段性成果。但从全市来看，就业再就业形势仍然十分严峻，特别是以大中专毕业生为主体的新生劳动力xx年激增，就业压力日趋显现。促进新生劳动力就业已成为当前就业工作的重要任务。xx年我们将紧紧围绕如何做好新生劳动力就业工作从以下三方面着手：</w:t>
      </w:r>
    </w:p>
    <w:p>
      <w:pPr>
        <w:ind w:left="0" w:right="0" w:firstLine="560"/>
        <w:spacing w:before="450" w:after="450" w:line="312" w:lineRule="auto"/>
      </w:pPr>
      <w:r>
        <w:rPr>
          <w:rFonts w:ascii="宋体" w:hAnsi="宋体" w:eastAsia="宋体" w:cs="宋体"/>
          <w:color w:val="000"/>
          <w:sz w:val="28"/>
          <w:szCs w:val="28"/>
        </w:rPr>
        <w:t xml:space="preserve">首先，我们要根据劳动者自主择业，市场调节就业，政府促进就业的方针，鼓励新生劳动力自主创业。本街道新生劳动力开展自主创业和家庭型创业的，可以参加免费创业培训。对于征集到的适合新生劳动力创业的小型项目，优先、免费推荐给自主创业的新生劳动力。以创业促进就业，以创业带动就业。</w:t>
      </w:r>
    </w:p>
    <w:p>
      <w:pPr>
        <w:ind w:left="0" w:right="0" w:firstLine="560"/>
        <w:spacing w:before="450" w:after="450" w:line="312" w:lineRule="auto"/>
      </w:pPr>
      <w:r>
        <w:rPr>
          <w:rFonts w:ascii="宋体" w:hAnsi="宋体" w:eastAsia="宋体" w:cs="宋体"/>
          <w:color w:val="000"/>
          <w:sz w:val="28"/>
          <w:szCs w:val="28"/>
        </w:rPr>
        <w:t xml:space="preserve">其次，我们要按照片管专管的要求，加强对辖区内用人单位岗位信息的采集和管理，建立岗位信息数据库。主动与用人单位联系沟通，有针对性地搜集适合于新生劳动力的就业岗位，积极做好筹岗工作，将采集到的空岗信息用海报形式发布到辖区内11个社区，把真实有效的岗位送到新生劳动力手中。对于社区劳动保障协理员平时掌握的未就业新生劳动力，建立跟踪服务卡，实施就业动态管理，特别是对就业困难的大中专毕业生，由社区协理员上门，与本人直接交流，对其进行职业指导，现场填写《求职登记表》，对有就业愿望的大中专毕业生，实施度身定做的就业帮扶，为他们开辟绿色通道，设立新生劳动力专门服务窗口，为他们提供求职登记、职业指导、职业培训、职业介绍等一系列的公共就业服务，并正确引导他们到区人力资源市场办理劳动保障事务代理手续。</w:t>
      </w:r>
    </w:p>
    <w:p>
      <w:pPr>
        <w:ind w:left="0" w:right="0" w:firstLine="560"/>
        <w:spacing w:before="450" w:after="450" w:line="312" w:lineRule="auto"/>
      </w:pPr>
      <w:r>
        <w:rPr>
          <w:rFonts w:ascii="宋体" w:hAnsi="宋体" w:eastAsia="宋体" w:cs="宋体"/>
          <w:color w:val="000"/>
          <w:sz w:val="28"/>
          <w:szCs w:val="28"/>
        </w:rPr>
        <w:t xml:space="preserve">最后，为了促进劳动力资源合理有序流动，使人职匹配达到最佳状态，根据本街道的实际情况，我们要采取走出去，请进来的办法，争取在全区六个街道中率先成立街道级的就业再就业促进委员会。我们争取吸纳几家知名度较高的企业作为我们的会员单位，与他们开展长期合作，将他们的用工需求纳入街道的岗位信息库，并与我们手头现有的劳动力资源库进行实时比对，当劳动力资源库中的技能与岗位信息库中的岗位对接数量较多时，我们将举办富有特色的岗位技能对接专场招聘会，以使企业能够吸纳尽量多的新生劳动力，从而促进新生劳动力的就业。</w:t>
      </w:r>
    </w:p>
    <w:p>
      <w:pPr>
        <w:ind w:left="0" w:right="0" w:firstLine="560"/>
        <w:spacing w:before="450" w:after="450" w:line="312" w:lineRule="auto"/>
      </w:pPr>
      <w:r>
        <w:rPr>
          <w:rFonts w:ascii="宋体" w:hAnsi="宋体" w:eastAsia="宋体" w:cs="宋体"/>
          <w:color w:val="000"/>
          <w:sz w:val="28"/>
          <w:szCs w:val="28"/>
        </w:rPr>
        <w:t xml:space="preserve">新生劳动力是全市加快发展的重要人力、人才资源。促进新生劳动力就业，是落实富民方针的具体实践，是构建和谐社会的基础，因此我们要千方百计扩大新生劳动力就业总量，提高新生劳动力就业质量。</w:t>
      </w:r>
    </w:p>
    <w:p>
      <w:pPr>
        <w:ind w:left="0" w:right="0" w:firstLine="560"/>
        <w:spacing w:before="450" w:after="450" w:line="312" w:lineRule="auto"/>
      </w:pPr>
      <w:r>
        <w:rPr>
          <w:rFonts w:ascii="宋体" w:hAnsi="宋体" w:eastAsia="宋体" w:cs="宋体"/>
          <w:color w:val="000"/>
          <w:sz w:val="28"/>
          <w:szCs w:val="28"/>
        </w:rPr>
        <w:t xml:space="preserve">劳动监察是构建和谐区街强有力的保障。我们将在对辖区内用人单位进行书面审查的基础上，按照片管专管的要求，指定每个社区一名协理员为劳动监察联络员，每个联络员申报一家单位为xx年我街道拟打造诚信单位，从而形成每个社区都讲诚信，争创诚信的良好氛围。</w:t>
      </w:r>
    </w:p>
    <w:p>
      <w:pPr>
        <w:ind w:left="0" w:right="0" w:firstLine="560"/>
        <w:spacing w:before="450" w:after="450" w:line="312" w:lineRule="auto"/>
      </w:pPr>
      <w:r>
        <w:rPr>
          <w:rFonts w:ascii="宋体" w:hAnsi="宋体" w:eastAsia="宋体" w:cs="宋体"/>
          <w:color w:val="000"/>
          <w:sz w:val="28"/>
          <w:szCs w:val="28"/>
        </w:rPr>
        <w:t xml:space="preserve">社会保险是整个劳动保障工作中的托底工作，也是最难完成的硬性指标。我们将在对老年征地农民、老年下放居民、老年插队知青、老年支边居民、老年军队退役士兵这五类老年人民做好困难补助审核发放的同时，利用失业人员之家平台，整合资源，精心打造五老驿站，将他们统一纳入社会化管理，让每个人都参加全民医保，使他们充分感受到沐浴在十七大精神的阳光下。</w:t>
      </w:r>
    </w:p>
    <w:p>
      <w:pPr>
        <w:ind w:left="0" w:right="0" w:firstLine="560"/>
        <w:spacing w:before="450" w:after="450" w:line="312" w:lineRule="auto"/>
      </w:pPr>
      <w:r>
        <w:rPr>
          <w:rFonts w:ascii="宋体" w:hAnsi="宋体" w:eastAsia="宋体" w:cs="宋体"/>
          <w:color w:val="000"/>
          <w:sz w:val="28"/>
          <w:szCs w:val="28"/>
        </w:rPr>
        <w:t xml:space="preserve">劳动保障工作纷繁复杂，我们一定要深入贯彻十七大精神，关注民生，创新思路，以创新促工作，从而更好地完成区政府下达的各项指标。</w:t>
      </w:r>
    </w:p>
    <w:p>
      <w:pPr>
        <w:ind w:left="0" w:right="0" w:firstLine="560"/>
        <w:spacing w:before="450" w:after="450" w:line="312" w:lineRule="auto"/>
      </w:pPr>
      <w:r>
        <w:rPr>
          <w:rFonts w:ascii="宋体" w:hAnsi="宋体" w:eastAsia="宋体" w:cs="宋体"/>
          <w:color w:val="000"/>
          <w:sz w:val="28"/>
          <w:szCs w:val="28"/>
        </w:rPr>
        <w:t xml:space="preserve">保障所xx年工作计划</w:t>
      </w:r>
    </w:p>
    <w:p>
      <w:pPr>
        <w:ind w:left="0" w:right="0" w:firstLine="560"/>
        <w:spacing w:before="450" w:after="450" w:line="312" w:lineRule="auto"/>
      </w:pPr>
      <w:r>
        <w:rPr>
          <w:rFonts w:ascii="宋体" w:hAnsi="宋体" w:eastAsia="宋体" w:cs="宋体"/>
          <w:color w:val="000"/>
          <w:sz w:val="28"/>
          <w:szCs w:val="28"/>
        </w:rPr>
        <w:t xml:space="preserve">总裁办xx年工作总结与xx年工作计划</w:t>
      </w:r>
    </w:p>
    <w:p>
      <w:pPr>
        <w:ind w:left="0" w:right="0" w:firstLine="560"/>
        <w:spacing w:before="450" w:after="450" w:line="312" w:lineRule="auto"/>
      </w:pPr>
      <w:r>
        <w:rPr>
          <w:rFonts w:ascii="宋体" w:hAnsi="宋体" w:eastAsia="宋体" w:cs="宋体"/>
          <w:color w:val="000"/>
          <w:sz w:val="28"/>
          <w:szCs w:val="28"/>
        </w:rPr>
        <w:t xml:space="preserve">校办公室xx年春工作计划</w:t>
      </w:r>
    </w:p>
    <w:p>
      <w:pPr>
        <w:ind w:left="0" w:right="0" w:firstLine="560"/>
        <w:spacing w:before="450" w:after="450" w:line="312" w:lineRule="auto"/>
      </w:pPr>
      <w:r>
        <w:rPr>
          <w:rFonts w:ascii="宋体" w:hAnsi="宋体" w:eastAsia="宋体" w:cs="宋体"/>
          <w:color w:val="000"/>
          <w:sz w:val="28"/>
          <w:szCs w:val="28"/>
        </w:rPr>
        <w:t xml:space="preserve">市基础教育课程改革领导小组办公室xx年工作计划</w:t>
      </w:r>
    </w:p>
    <w:p>
      <w:pPr>
        <w:ind w:left="0" w:right="0" w:firstLine="560"/>
        <w:spacing w:before="450" w:after="450" w:line="312" w:lineRule="auto"/>
      </w:pPr>
      <w:r>
        <w:rPr>
          <w:rFonts w:ascii="宋体" w:hAnsi="宋体" w:eastAsia="宋体" w:cs="宋体"/>
          <w:color w:val="000"/>
          <w:sz w:val="28"/>
          <w:szCs w:val="28"/>
        </w:rPr>
        <w:t xml:space="preserve">学校办公室工作思路</w:t>
      </w:r>
    </w:p>
    <w:p>
      <w:pPr>
        <w:ind w:left="0" w:right="0" w:firstLine="560"/>
        <w:spacing w:before="450" w:after="450" w:line="312" w:lineRule="auto"/>
      </w:pPr>
      <w:r>
        <w:rPr>
          <w:rFonts w:ascii="宋体" w:hAnsi="宋体" w:eastAsia="宋体" w:cs="宋体"/>
          <w:color w:val="000"/>
          <w:sz w:val="28"/>
          <w:szCs w:val="28"/>
        </w:rPr>
        <w:t xml:space="preserve">xx年职业教育和社会教育工作计划</w:t>
      </w:r>
    </w:p>
    <w:p>
      <w:pPr>
        <w:ind w:left="0" w:right="0" w:firstLine="560"/>
        <w:spacing w:before="450" w:after="450" w:line="312" w:lineRule="auto"/>
      </w:pPr>
      <w:r>
        <w:rPr>
          <w:rFonts w:ascii="宋体" w:hAnsi="宋体" w:eastAsia="宋体" w:cs="宋体"/>
          <w:color w:val="000"/>
          <w:sz w:val="28"/>
          <w:szCs w:val="28"/>
        </w:rPr>
        <w:t xml:space="preserve">中学心理咨询室工作计划</w:t>
      </w:r>
    </w:p>
    <w:p>
      <w:pPr>
        <w:ind w:left="0" w:right="0" w:firstLine="560"/>
        <w:spacing w:before="450" w:after="450" w:line="312" w:lineRule="auto"/>
      </w:pPr>
      <w:r>
        <w:rPr>
          <w:rFonts w:ascii="宋体" w:hAnsi="宋体" w:eastAsia="宋体" w:cs="宋体"/>
          <w:color w:val="000"/>
          <w:sz w:val="28"/>
          <w:szCs w:val="28"/>
        </w:rPr>
        <w:t xml:space="preserve">xx小学科学名师工作室学员学习计划</w:t>
      </w:r>
    </w:p>
    <w:p>
      <w:pPr>
        <w:ind w:left="0" w:right="0" w:firstLine="560"/>
        <w:spacing w:before="450" w:after="450" w:line="312" w:lineRule="auto"/>
      </w:pPr>
      <w:r>
        <w:rPr>
          <w:rFonts w:ascii="宋体" w:hAnsi="宋体" w:eastAsia="宋体" w:cs="宋体"/>
          <w:color w:val="000"/>
          <w:sz w:val="28"/>
          <w:szCs w:val="28"/>
        </w:rPr>
        <w:t xml:space="preserve">小学科学名师工作室学员学习计划</w:t>
      </w:r>
    </w:p>
    <w:p>
      <w:pPr>
        <w:ind w:left="0" w:right="0" w:firstLine="560"/>
        <w:spacing w:before="450" w:after="450" w:line="312" w:lineRule="auto"/>
      </w:pPr>
      <w:r>
        <w:rPr>
          <w:rFonts w:ascii="宋体" w:hAnsi="宋体" w:eastAsia="宋体" w:cs="宋体"/>
          <w:color w:val="000"/>
          <w:sz w:val="28"/>
          <w:szCs w:val="28"/>
        </w:rPr>
        <w:t xml:space="preserve">查看&gt;&gt; 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住房保障工作计划篇十</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工夫，争取有项目落地;力争全年收集有价值的招商信息10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1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1100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xx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2024-10-18T01:41:04+08:00</dcterms:created>
  <dcterms:modified xsi:type="dcterms:W3CDTF">2024-10-18T01:41:04+08:00</dcterms:modified>
</cp:coreProperties>
</file>

<file path=docProps/custom.xml><?xml version="1.0" encoding="utf-8"?>
<Properties xmlns="http://schemas.openxmlformats.org/officeDocument/2006/custom-properties" xmlns:vt="http://schemas.openxmlformats.org/officeDocument/2006/docPropsVTypes"/>
</file>