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机关办公室年终工作总结(七篇)</w:t>
      </w:r>
      <w:bookmarkEnd w:id="1"/>
    </w:p>
    <w:p>
      <w:pPr>
        <w:jc w:val="center"/>
        <w:spacing w:before="0" w:after="450"/>
      </w:pPr>
      <w:r>
        <w:rPr>
          <w:rFonts w:ascii="Arial" w:hAnsi="Arial" w:eastAsia="Arial" w:cs="Arial"/>
          <w:color w:val="999999"/>
          <w:sz w:val="20"/>
          <w:szCs w:val="20"/>
        </w:rPr>
        <w:t xml:space="preserve">来源：网络  作者：深巷幽兰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机关办公室年终工作总结篇一</w:t>
      </w:r>
    </w:p>
    <w:p>
      <w:pPr>
        <w:ind w:left="0" w:right="0" w:firstLine="560"/>
        <w:spacing w:before="450" w:after="450" w:line="312" w:lineRule="auto"/>
      </w:pPr>
      <w:r>
        <w:rPr>
          <w:rFonts w:ascii="宋体" w:hAnsi="宋体" w:eastAsia="宋体" w:cs="宋体"/>
          <w:color w:val="000"/>
          <w:sz w:val="28"/>
          <w:szCs w:val="28"/>
        </w:rPr>
        <w:t xml:space="preserve">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一、办公管理工作</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二、出租房(店面、场地)管理工作</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1至11月份，办公室共办理出租房(店面)____间，租赁场地____平方米，共收取各项规费_____元，并对公司所有出租场所、店面的租金及住房水电费进行了限期催讨。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____次，查出隐患___起，现均已整改完毕;各节假日开展消防安全隐患大排查___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四、安全宣传教育工作</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___副，粘贴宣传标语___张，发送温馨提示短信___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五、台账管理工作</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机关办公室年终工作总结篇二</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同时，通过看录像、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不断积累，在向书本学习的同时注意收集各类信息，广泛汲取各种“营养”;同时，讲究，端正学习态度，提高学习效率，防止和克服浅尝辄止、一知半解的倾向。努力培养自己具有扎实的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3、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机关办公室年终工作总结篇三</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200_年一年来，本人不但注重以学习促进工作，还注重在工作中抓好学习，努力提高自己政治理论水平。本人严格按照办公室的要求，积极参加各次集中学习和讨论活动，撰写了2篇心得体会文章，记录读书笔记15000多字。认真参加办公室班子的民主生活会和全体党员的组织生活会，撰写了党性分析材料，制订了个人整改措施，并在工作中认真进行了整改;认真参加和组织办公室的干部职工开展理论学习。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_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4"/>
          <w:szCs w:val="34"/>
          <w:b w:val="1"/>
          <w:bCs w:val="1"/>
        </w:rPr>
        <w:t xml:space="preserve">机关办公室年终工作总结篇四</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我进取参与工会的各项工作，包括准备工会建家基础材料、慰问困难职工等，并进取参加总公司及区公司工会组织的各项活动，如秧歌比赛、保铃球比赛和七一歌咏比赛等，受到了职工的欢迎和好评。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进取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4"/>
          <w:szCs w:val="34"/>
          <w:b w:val="1"/>
          <w:bCs w:val="1"/>
        </w:rPr>
        <w:t xml:space="preserve">机关办公室年终工作总结篇五</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__月至__月，按照公司要求拟定综合性文件、报告__份;整理对外发文__份;整理外部收文125份，综合办公室已认真做好相关文件的收、发、登记、分发、文件和督办工作，以及对文件资料的整理存档工作。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__月份在指挥部领导下组织了公司团员参加了植物认养活动;__月份起组织全体员工向地震灾区捐款的活动，三次募捐共筹得善款一万三千余元，物资若干;__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__月份，公司顺利接管天鹅湖畔小区，综合办公室迎难而上，高效、及时的完成了小区基本人员配置。截止__月份，公司目前在岗人员__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月__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由于物业公司一线员工众多，自我保护意识欠缺，在日常工作中经常会出现一些意外伤害，申报工伤__余起。另，公司于__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黑体" w:hAnsi="黑体" w:eastAsia="黑体" w:cs="黑体"/>
          <w:color w:val="000000"/>
          <w:sz w:val="34"/>
          <w:szCs w:val="34"/>
          <w:b w:val="1"/>
          <w:bCs w:val="1"/>
        </w:rPr>
        <w:t xml:space="preserve">机关办公室年终工作总结篇六</w:t>
      </w:r>
    </w:p>
    <w:p>
      <w:pPr>
        <w:ind w:left="0" w:right="0" w:firstLine="560"/>
        <w:spacing w:before="450" w:after="450" w:line="312" w:lineRule="auto"/>
      </w:pPr>
      <w:r>
        <w:rPr>
          <w:rFonts w:ascii="宋体" w:hAnsi="宋体" w:eastAsia="宋体" w:cs="宋体"/>
          <w:color w:val="000"/>
          <w:sz w:val="28"/>
          <w:szCs w:val="28"/>
        </w:rPr>
        <w:t xml:space="preserve">自去年_月调入__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__年_月从___调入__公司办公室工作的，由于此前在__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机关办公室年终工作总结篇七</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__，再回首，思考亦多，感慨亦多，收获亦多。“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2024-10-19T08:42:55+08:00</dcterms:created>
  <dcterms:modified xsi:type="dcterms:W3CDTF">2024-10-19T08:42:55+08:00</dcterms:modified>
</cp:coreProperties>
</file>

<file path=docProps/custom.xml><?xml version="1.0" encoding="utf-8"?>
<Properties xmlns="http://schemas.openxmlformats.org/officeDocument/2006/custom-properties" xmlns:vt="http://schemas.openxmlformats.org/officeDocument/2006/docPropsVTypes"/>
</file>