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煤矿2024年第一季度政工工作总结</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季度××煤矿按照××分子公司党委指示精神，致力于建设学习型企业、服务型班子、堡垒型支部、开拓型队伍、温馨型班组。努力实现党建科学化、管理制度化、文化个性化，充分发挥思想政治工作优势，助推企业安全发展，为打造复杂地质条件下的一流矿井提供可...</w:t>
      </w:r>
    </w:p>
    <w:p>
      <w:pPr>
        <w:ind w:left="0" w:right="0" w:firstLine="560"/>
        <w:spacing w:before="450" w:after="450" w:line="312" w:lineRule="auto"/>
      </w:pPr>
      <w:r>
        <w:rPr>
          <w:rFonts w:ascii="宋体" w:hAnsi="宋体" w:eastAsia="宋体" w:cs="宋体"/>
          <w:color w:val="000"/>
          <w:sz w:val="28"/>
          <w:szCs w:val="28"/>
        </w:rPr>
        <w:t xml:space="preserve">一季度××煤矿按照××分子公司党委指示精神，致力于建设学习型企业、服务型班子、堡垒型支部、开拓型队伍、温馨型班组。努力实现党建科学化、管理制度化、文化个性化，充分发挥思想政治工作优势，助推企业安全发展，为打造复杂地质条件下的一流矿井提供可靠保障。</w:t>
      </w:r>
    </w:p>
    <w:p>
      <w:pPr>
        <w:ind w:left="0" w:right="0" w:firstLine="560"/>
        <w:spacing w:before="450" w:after="450" w:line="312" w:lineRule="auto"/>
      </w:pPr>
      <w:r>
        <w:rPr>
          <w:rFonts w:ascii="宋体" w:hAnsi="宋体" w:eastAsia="宋体" w:cs="宋体"/>
          <w:color w:val="000"/>
          <w:sz w:val="28"/>
          <w:szCs w:val="28"/>
        </w:rPr>
        <w:t xml:space="preserve">一、安全生产创出好水平</w:t>
      </w:r>
    </w:p>
    <w:p>
      <w:pPr>
        <w:ind w:left="0" w:right="0" w:firstLine="560"/>
        <w:spacing w:before="450" w:after="450" w:line="312" w:lineRule="auto"/>
      </w:pPr>
      <w:r>
        <w:rPr>
          <w:rFonts w:ascii="宋体" w:hAnsi="宋体" w:eastAsia="宋体" w:cs="宋体"/>
          <w:color w:val="000"/>
          <w:sz w:val="28"/>
          <w:szCs w:val="28"/>
        </w:rPr>
        <w:t xml:space="preserve">一季度在全矿上下的共同努力下，实现无重伤以上事故，轻伤事故，较上年同期大幅度下降。</w:t>
      </w:r>
    </w:p>
    <w:p>
      <w:pPr>
        <w:ind w:left="0" w:right="0" w:firstLine="560"/>
        <w:spacing w:before="450" w:after="450" w:line="312" w:lineRule="auto"/>
      </w:pPr>
      <w:r>
        <w:rPr>
          <w:rFonts w:ascii="宋体" w:hAnsi="宋体" w:eastAsia="宋体" w:cs="宋体"/>
          <w:color w:val="000"/>
          <w:sz w:val="28"/>
          <w:szCs w:val="28"/>
        </w:rPr>
        <w:t xml:space="preserve">全矿在断层多、安装多、搬家频繁的情况下，不断加大生产组织力度，超前准备生产，狠抓正规循环，积极引进先进工艺，在困难条件下稳定了生产规模，实现超产、超掘。一季度生产原煤264986吨，超计划34986吨，总进尺完成14645米，超计划4396米，开拓进尺2337米超计划570米，补喷巷道12347米，创造历史同期最好水平。</w:t>
      </w:r>
    </w:p>
    <w:p>
      <w:pPr>
        <w:ind w:left="0" w:right="0" w:firstLine="560"/>
        <w:spacing w:before="450" w:after="450" w:line="312" w:lineRule="auto"/>
      </w:pPr>
      <w:r>
        <w:rPr>
          <w:rFonts w:ascii="宋体" w:hAnsi="宋体" w:eastAsia="宋体" w:cs="宋体"/>
          <w:color w:val="000"/>
          <w:sz w:val="28"/>
          <w:szCs w:val="28"/>
        </w:rPr>
        <w:t xml:space="preserve">一季度××煤矿按照“重安全、快调整、求实效、稳规模”的工作方针，加大接续调整工作力度，用奖励制度激发一线员工工作热情，对于全岩超过100米，半煤岩突破200米的对组给予3000-5000元奖励，其中达到上限标准每超一米的奖励200元，1至3月份全矿发放奖励资金11.23万元，其中70001队全岩下山连续两个月破百米得到3.4万元的奖励。此外，应用科技创新提高单进水平是我矿的又一重要举措，开拓一区70001队23°主井下山、开拓三区70012队25°下山成功使用桥式转载机开创了全国下山施工使用该设备的先河，70001队创造了月进124米的好成绩，并成功承办了公司现场会。</w:t>
      </w:r>
    </w:p>
    <w:p>
      <w:pPr>
        <w:ind w:left="0" w:right="0" w:firstLine="560"/>
        <w:spacing w:before="450" w:after="450" w:line="312" w:lineRule="auto"/>
      </w:pPr>
      <w:r>
        <w:rPr>
          <w:rFonts w:ascii="宋体" w:hAnsi="宋体" w:eastAsia="宋体" w:cs="宋体"/>
          <w:color w:val="000"/>
          <w:sz w:val="28"/>
          <w:szCs w:val="28"/>
        </w:rPr>
        <w:t xml:space="preserve">二、党建工作创新发展</w:t>
      </w:r>
    </w:p>
    <w:p>
      <w:pPr>
        <w:ind w:left="0" w:right="0" w:firstLine="560"/>
        <w:spacing w:before="450" w:after="450" w:line="312" w:lineRule="auto"/>
      </w:pPr>
      <w:r>
        <w:rPr>
          <w:rFonts w:ascii="宋体" w:hAnsi="宋体" w:eastAsia="宋体" w:cs="宋体"/>
          <w:color w:val="000"/>
          <w:sz w:val="28"/>
          <w:szCs w:val="28"/>
        </w:rPr>
        <w:t xml:space="preserve">为了进一步提高党建科学化水平，××矿党委认真开展党委课题项目创新工作，并于2月21日下发《关于开展党委课题创新项目研究工作的通知》，全矿成立了“党建”、“思想政治”、“廉政建设”、“安全生产”、“企业文化”五个创新课题项目组。五个项目组实行项目组长负责制，定期完成项目创新内容，对于完成效果好、取得实效的矿党委给予XX～5000元的奖励，否则给予相应的处罚。五个项目组组长分别为党委副书记、纪委书记、工会主席、安全矿长、后勤矿长担任。为党委课题项目创新提供了组织保证。</w:t>
      </w:r>
    </w:p>
    <w:p>
      <w:pPr>
        <w:ind w:left="0" w:right="0" w:firstLine="560"/>
        <w:spacing w:before="450" w:after="450" w:line="312" w:lineRule="auto"/>
      </w:pPr>
      <w:r>
        <w:rPr>
          <w:rFonts w:ascii="宋体" w:hAnsi="宋体" w:eastAsia="宋体" w:cs="宋体"/>
          <w:color w:val="000"/>
          <w:sz w:val="28"/>
          <w:szCs w:val="28"/>
        </w:rPr>
        <w:t xml:space="preserve">矿组织部按照上级主管部门的要求，认真开展干部考核工作，建立了科级以上干部的信息档案和班组长信息档案，并积极开展段队支部建设，新成立了18个采掘党支部，使党员先锋[文章来源第一范文：http://]模范作用、支部战斗堡垒作用得到了充分发挥。与此同时加大了班段长的管理工作，完善调动申报程序，建立了个人信息档案，实现规范化管理，并定期进行业绩考核，实现了科学化管理。</w:t>
      </w:r>
    </w:p>
    <w:p>
      <w:pPr>
        <w:ind w:left="0" w:right="0" w:firstLine="560"/>
        <w:spacing w:before="450" w:after="450" w:line="312" w:lineRule="auto"/>
      </w:pPr>
      <w:r>
        <w:rPr>
          <w:rFonts w:ascii="宋体" w:hAnsi="宋体" w:eastAsia="宋体" w:cs="宋体"/>
          <w:color w:val="000"/>
          <w:sz w:val="28"/>
          <w:szCs w:val="28"/>
        </w:rPr>
        <w:t xml:space="preserve">三、创新队伍建设工作，建设温馨型班组</w:t>
      </w:r>
    </w:p>
    <w:p>
      <w:pPr>
        <w:ind w:left="0" w:right="0" w:firstLine="560"/>
        <w:spacing w:before="450" w:after="450" w:line="312" w:lineRule="auto"/>
      </w:pPr>
      <w:r>
        <w:rPr>
          <w:rFonts w:ascii="宋体" w:hAnsi="宋体" w:eastAsia="宋体" w:cs="宋体"/>
          <w:color w:val="000"/>
          <w:sz w:val="28"/>
          <w:szCs w:val="28"/>
        </w:rPr>
        <w:t xml:space="preserve">矿党委以温馨型班组建设为引领，全面推进班组建设工作，1月22日我矿召开班组建设动员大会，成立了10个温馨型班组试点单位，矿里投资建设温馨型班组活动室，由矿工会主席、党委副书记牵头，组织部、工会、宣传部参与组成了班组建设检查指导队。以安全好、生产好、质量好、学习好等10好标准进行检查指导，每月评出两个先进单位。其中开拓一区70004、三采区47033两个试点单位在评比中取得了好成绩，得到了电脑、活鱼等奖励，在季度总结大会上行政矿长、党委书记亲自为他们颁奖，并且组织全矿各单位到这两个单位参观学习，其它8个试点单位的班组建设工作也得到了长足发展，主要标志是“安全好、生产超、员工素质有提高”，这10个温馨型班组试点单位为全矿班组建设起到了良好的示范和领跑作用，为全矿队伍建设工作良性发展奠定了基础。××煤矿班组建设工作得到了公司党委及兄弟单位的广泛认可和一致好评，公司党委副书记范英文对我矿温馨型班组建设给予充分肯定。东风矿、新兴矿、新强矿、鹤岗分公司等单位领导在参观后也对我矿班组建设工作也给予好评。</w:t>
      </w:r>
    </w:p>
    <w:p>
      <w:pPr>
        <w:ind w:left="0" w:right="0" w:firstLine="560"/>
        <w:spacing w:before="450" w:after="450" w:line="312" w:lineRule="auto"/>
      </w:pPr>
      <w:r>
        <w:rPr>
          <w:rFonts w:ascii="宋体" w:hAnsi="宋体" w:eastAsia="宋体" w:cs="宋体"/>
          <w:color w:val="000"/>
          <w:sz w:val="28"/>
          <w:szCs w:val="28"/>
        </w:rPr>
        <w:t xml:space="preserve">四、建设学习型企业，创新企业文化。</w:t>
      </w:r>
    </w:p>
    <w:p>
      <w:pPr>
        <w:ind w:left="0" w:right="0" w:firstLine="560"/>
        <w:spacing w:before="450" w:after="450" w:line="312" w:lineRule="auto"/>
      </w:pPr>
      <w:r>
        <w:rPr>
          <w:rFonts w:ascii="宋体" w:hAnsi="宋体" w:eastAsia="宋体" w:cs="宋体"/>
          <w:color w:val="000"/>
          <w:sz w:val="28"/>
          <w:szCs w:val="28"/>
        </w:rPr>
        <w:t xml:space="preserve">一季度，我矿按照公司党委的要求，扎实推进学习型企业创建工作，相继以党委文件的形式下发了“加强两级中心学习”和“干部政治学习的通知”，进一步完善了学习制度，确立了政工人员理论学习制度、技术人员例会学习制度，一线员工培训学习制度，实现学习工作化、工作学习化，全矿掀起了干部学管理、工人学技术的热潮。特别是对《新主人翁精神》、《新主人翁管理》两本书进行了系统学习，并为全矿副科级上干部购买了《责任胜于能力》、《落实重于一切》，各井区购买了《班组长必读》、《如何当好班组长》等书籍。</w:t>
      </w:r>
    </w:p>
    <w:p>
      <w:pPr>
        <w:ind w:left="0" w:right="0" w:firstLine="560"/>
        <w:spacing w:before="450" w:after="450" w:line="312" w:lineRule="auto"/>
      </w:pPr>
      <w:r>
        <w:rPr>
          <w:rFonts w:ascii="宋体" w:hAnsi="宋体" w:eastAsia="宋体" w:cs="宋体"/>
          <w:color w:val="000"/>
          <w:sz w:val="28"/>
          <w:szCs w:val="28"/>
        </w:rPr>
        <w:t xml:space="preserve">××煤矿还创新学习形势，实现了集中学习与分散学习相结合，自学与培训相结合，特别是两级中心组学习和理论学习，人人都是学生、人人都是讲师，矿每月组织的集中学习由矿副总以上领导、政工干部亲自授课，自选授课内容(其内容一定要与当前形势、企业发展有密切关系)，在一季度里党委书记、行政矿长、总工程师分别讲授了《事故危急处理及心理疏导》、《煤矿企业管理与创新》、《石门揭煤》等课程，宣传部长、组织部长分别讲授了《培育新主人翁精神，做岗位主人》、《如何做好基层党委工作》，职教科长讲授了《如何做好井区、段队培训》，受到了矿里广大干部员工的一致欢迎。通过此项活动的开展逐步建起了大讲坛、大课堂，××煤矿成为干部员工永不毕业的大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2024-10-19T10:13:55+08:00</dcterms:created>
  <dcterms:modified xsi:type="dcterms:W3CDTF">2024-10-19T10:13:55+08:00</dcterms:modified>
</cp:coreProperties>
</file>

<file path=docProps/custom.xml><?xml version="1.0" encoding="utf-8"?>
<Properties xmlns="http://schemas.openxmlformats.org/officeDocument/2006/custom-properties" xmlns:vt="http://schemas.openxmlformats.org/officeDocument/2006/docPropsVTypes"/>
</file>