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学习党的群众路线教育活动心得</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xx月xx日至xx月xx日，我参加了总社举办的党的群众路线教育实践活动学习培训，通过聆听中央学校教授授课和自学，收获颇丰，主要体会有以下三点： 一、开展党的群众路线教育实践活动非常即时和必要 中央开展以为民务实清廉为主要内容的党的群众路线...</w:t>
      </w:r>
    </w:p>
    <w:p>
      <w:pPr>
        <w:ind w:left="0" w:right="0" w:firstLine="560"/>
        <w:spacing w:before="450" w:after="450" w:line="312" w:lineRule="auto"/>
      </w:pPr>
      <w:r>
        <w:rPr>
          <w:rFonts w:ascii="宋体" w:hAnsi="宋体" w:eastAsia="宋体" w:cs="宋体"/>
          <w:color w:val="000"/>
          <w:sz w:val="28"/>
          <w:szCs w:val="28"/>
        </w:rPr>
        <w:t xml:space="preserve">xx月xx日至xx月xx日，我参加了总社举办的党的群众路线教育实践活动学习培训，通过聆听中央学校教授授课和自学，收获颇丰，主要体会有以下三点：</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一、开展党的群众路线教育实践活动非常即时和必要</w:t>
      </w:r>
    </w:p>
    <w:p>
      <w:pPr>
        <w:ind w:left="0" w:right="0" w:firstLine="560"/>
        <w:spacing w:before="450" w:after="450" w:line="312" w:lineRule="auto"/>
      </w:pPr>
      <w:r>
        <w:rPr>
          <w:rFonts w:ascii="宋体" w:hAnsi="宋体" w:eastAsia="宋体" w:cs="宋体"/>
          <w:color w:val="000"/>
          <w:sz w:val="28"/>
          <w:szCs w:val="28"/>
        </w:rPr>
        <w:t xml:space="preserve">中央开展以为民务实清廉为主要内容的党的群众路线教育实践活动，其目的是着力解决人民群众反映强烈的突出问题，提高我党在新形势下做好群众工作的能力。这是党在新的历史条件下准确把握国际国内形势，妥善应对考验，化解风险，运用马克思主义建党学说加强党的建设的重大举措，对于我们进一步加强党的执政能力建设，保持党的先进性和纯洁性，进一步密切党同人民群众的血肉联系，促进党员干部做到求真务实、清正廉洁具有极其重要的作用。</w:t>
      </w:r>
    </w:p>
    <w:p>
      <w:pPr>
        <w:ind w:left="0" w:right="0" w:firstLine="560"/>
        <w:spacing w:before="450" w:after="450" w:line="312" w:lineRule="auto"/>
      </w:pPr>
      <w:r>
        <w:rPr>
          <w:rFonts w:ascii="宋体" w:hAnsi="宋体" w:eastAsia="宋体" w:cs="宋体"/>
          <w:color w:val="000"/>
          <w:sz w:val="28"/>
          <w:szCs w:val="28"/>
        </w:rPr>
        <w:t xml:space="preserve">中央开展党的群众路线教育实践活动，正值当前我国经济社会取得长足发展，物质财富丰富，社会上奢靡之风、奢华之风日甚，形式主义、官僚主义、享乐主义横行，党员干部脱离群众，一些领域和地区消极腐败现象多发，一些重大违纪、违法案件影响恶劣，人民群众很不满意，党员不关心群众、对群众反映的问题漠不关心，久拖不决，伤害了人民群众对党的感情。这此现象和行为严重损害了党的形象，玷污了党的纯洁性和先进性，在此关键时刻，在全党大兴密切联系群众之风，大兴求真务实之风，大兴为民务实清廉之风，开展党的群众路线教育实践活动，既是加强党的自身建设的必然要求，又是广大群众的迫切需要，具有很强的现实意义，非常即时也非常必要。</w:t>
      </w:r>
    </w:p>
    <w:p>
      <w:pPr>
        <w:ind w:left="0" w:right="0" w:firstLine="560"/>
        <w:spacing w:before="450" w:after="450" w:line="312" w:lineRule="auto"/>
      </w:pPr>
      <w:r>
        <w:rPr>
          <w:rFonts w:ascii="宋体" w:hAnsi="宋体" w:eastAsia="宋体" w:cs="宋体"/>
          <w:color w:val="000"/>
          <w:sz w:val="28"/>
          <w:szCs w:val="28"/>
        </w:rPr>
        <w:t xml:space="preserve">党的群众路线是我们党的生命线和根本工作路线。开展群众路线教育，是实现党的十八大确定的奋斗目标的必然要求。要实现党的十八大确定的奋斗目标和中国梦，就要求全党同志必须要有优良作用，这就是我们党历来坚持的理论联系实际、密切联系群众、批评与自我批评以及艰苦奋斗、求真务实等作风。在改革开放历史新时期，随着改革不断地深入和对外开放不断扩大，党必将面临前所未有的风险和挑战，党的作风建设始终是摆在我们面前的一项重大任务，抓作风建设一丝也不能放松，一刻也不能停顿。</w:t>
      </w:r>
    </w:p>
    <w:p>
      <w:pPr>
        <w:ind w:left="0" w:right="0" w:firstLine="560"/>
        <w:spacing w:before="450" w:after="450" w:line="312" w:lineRule="auto"/>
      </w:pPr>
      <w:r>
        <w:rPr>
          <w:rFonts w:ascii="宋体" w:hAnsi="宋体" w:eastAsia="宋体" w:cs="宋体"/>
          <w:color w:val="000"/>
          <w:sz w:val="28"/>
          <w:szCs w:val="28"/>
        </w:rPr>
        <w:t xml:space="preserve">二、深入学习，提高认识，以科学的方法找准问题和差距</w:t>
      </w:r>
    </w:p>
    <w:p>
      <w:pPr>
        <w:ind w:left="0" w:right="0" w:firstLine="560"/>
        <w:spacing w:before="450" w:after="450" w:line="312" w:lineRule="auto"/>
      </w:pPr>
      <w:r>
        <w:rPr>
          <w:rFonts w:ascii="宋体" w:hAnsi="宋体" w:eastAsia="宋体" w:cs="宋体"/>
          <w:color w:val="000"/>
          <w:sz w:val="28"/>
          <w:szCs w:val="28"/>
        </w:rPr>
        <w:t xml:space="preserve">搞好群众路线教育实践活动，习近平同志提出了照镜子、正衣冠、洗洗澡、治治病的总要求，也就是通过学习和实践，做到自我净化、自我完善、自我革新、自我提高。严肃认真地找差距、修身正已;勇于正视缺点和不跳，正视矛盾和问题，端正行为，保持共产党人的良好形象;深入分析发生问题的原因，清洗思想和行为上的灰尘，既解决思想上的问题，也要解决实际问题，保持共产党人的政治本色;人的思想和作风有了毛病，须要抓紧治病，对症下药，否则将病入膏肓，无药可治。</w:t>
      </w:r>
    </w:p>
    <w:p>
      <w:pPr>
        <w:ind w:left="0" w:right="0" w:firstLine="560"/>
        <w:spacing w:before="450" w:after="450" w:line="312" w:lineRule="auto"/>
      </w:pPr>
      <w:r>
        <w:rPr>
          <w:rFonts w:ascii="宋体" w:hAnsi="宋体" w:eastAsia="宋体" w:cs="宋体"/>
          <w:color w:val="000"/>
          <w:sz w:val="28"/>
          <w:szCs w:val="28"/>
        </w:rPr>
        <w:t xml:space="preserve">三、灵活运用群众路线教育实践活动的成果，努力提高为群众解决问题的能力</w:t>
      </w:r>
    </w:p>
    <w:p>
      <w:pPr>
        <w:ind w:left="0" w:right="0" w:firstLine="560"/>
        <w:spacing w:before="450" w:after="450" w:line="312" w:lineRule="auto"/>
      </w:pPr>
      <w:r>
        <w:rPr>
          <w:rFonts w:ascii="宋体" w:hAnsi="宋体" w:eastAsia="宋体" w:cs="宋体"/>
          <w:color w:val="000"/>
          <w:sz w:val="28"/>
          <w:szCs w:val="28"/>
        </w:rPr>
        <w:t xml:space="preserve">一是要牢固树立宗旨意识，强化群众观点。摆正同基层群众之间的关系，深入基层，了解群众，打好为群众服务的基础。协会的会员及会员所服务的基层农民就是我们的群众，协会作为会员的联合组织，应该多到基层了解会员及农民的需求，关心他们的疾苦，探索解决问题的办法，即时反映会员的呼声和诉求;深入田间地头了解农情、肥情、药情，多听基层意见和实话、真话，摸清行业及产发展规律，把握产业发展方向和形势，切实开展贴身的会员服务工作，更好地为三农服务。</w:t>
      </w:r>
    </w:p>
    <w:p>
      <w:pPr>
        <w:ind w:left="0" w:right="0" w:firstLine="560"/>
        <w:spacing w:before="450" w:after="450" w:line="312" w:lineRule="auto"/>
      </w:pPr>
      <w:r>
        <w:rPr>
          <w:rFonts w:ascii="宋体" w:hAnsi="宋体" w:eastAsia="宋体" w:cs="宋体"/>
          <w:color w:val="000"/>
          <w:sz w:val="28"/>
          <w:szCs w:val="28"/>
        </w:rPr>
        <w:t xml:space="preserve">二是要切实改善工作作风，密切联系群众，认真研究并帮助解决行业发展中面临的突出困境和瓶颈问题。农资行业当前面临着总体产能过剩、流通领域集中度不高、企业抗风险能力较弱，服务模式亟待创新、网络运营能力不强、农资科技服务水平落后、农民用户不满意等系统性问题以及农业经营主体多元化及农业现代化等新的农业发展形势，我们应该切实改善作风，深入企业、基层经销商及农民用户等行业一线，尊重基层和农民的首创精神，要沉得下去，坐得下来，认真研究搞透一个地方、一个企业、一种模式、一种做法，总结经验和典型，剖析优势和劣势，在全行业推广典型做法，切忌走马观花，搞形式主义、花架子、写官样文章。要狠刹四风，真正与会员打成一片，一切依靠会员，做到从思想上尊重会员、感情上贴近会员、行动上密切联系会员，真心实意为会员办实事、解难事、做好事，赢得会员的拥护和支持。</w:t>
      </w:r>
    </w:p>
    <w:p>
      <w:pPr>
        <w:ind w:left="0" w:right="0" w:firstLine="560"/>
        <w:spacing w:before="450" w:after="450" w:line="312" w:lineRule="auto"/>
      </w:pPr>
      <w:r>
        <w:rPr>
          <w:rFonts w:ascii="宋体" w:hAnsi="宋体" w:eastAsia="宋体" w:cs="宋体"/>
          <w:color w:val="000"/>
          <w:sz w:val="28"/>
          <w:szCs w:val="28"/>
        </w:rPr>
        <w:t xml:space="preserve">三是求真务实，做到两手抓，两促进，创新思路，为行业发展献计献策。学习实践活动的目的就是不断提高我们在实际工作中的调查研究、掌握实情的能力，提高解决问题、化解矛盾的能力，这也正是我们党开展群众路线教育实践活动的最终目标的具体体现。如何为会员提供更即时、更准确的信息以及政策咨询;如何推进农资质量追溯系统的建设示范与推广，切实改善农资质量问题;如何推动农资科技服务至田间地头，切实做好为农服务的最后一公里问题;如何打造良好的为农服务平台，推动农业现代化，都需要协会不断地提出新的思路及切实可行的工作思路和办法。群众路线教育实践活动对协会为会员服务提出了更高的要求，也更坚定了协会凝聚行业智慧，倾听行业呼声，维护行业利益，引领行业发展的会员服务宗旨，我们在未来的工作中将认真抓落实、抓出成效，使协会的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2024-10-06T05:54:47+08:00</dcterms:created>
  <dcterms:modified xsi:type="dcterms:W3CDTF">2024-10-06T05:54:47+08:00</dcterms:modified>
</cp:coreProperties>
</file>

<file path=docProps/custom.xml><?xml version="1.0" encoding="utf-8"?>
<Properties xmlns="http://schemas.openxmlformats.org/officeDocument/2006/custom-properties" xmlns:vt="http://schemas.openxmlformats.org/officeDocument/2006/docPropsVTypes"/>
</file>