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市财政局学习沈浩同志先进事迹汇报</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率先垂范，党组中心组认真开展理论学习局党组书记、局长丁济民指出，沈浩同志是财政战线的一面旗帜，财政部门要走在学习宣传沈浩同志先进事迹活动的前列，要全面把握沈浩同志先进事迹的精神实质和丰富内涵，把学习宣传沈浩同志先进事迹活动与“推进科学理...</w:t>
      </w:r>
    </w:p>
    <w:p>
      <w:pPr>
        <w:ind w:left="0" w:right="0" w:firstLine="560"/>
        <w:spacing w:before="450" w:after="450" w:line="312" w:lineRule="auto"/>
      </w:pPr>
      <w:r>
        <w:rPr>
          <w:rFonts w:ascii="宋体" w:hAnsi="宋体" w:eastAsia="宋体" w:cs="宋体"/>
          <w:color w:val="000"/>
          <w:sz w:val="28"/>
          <w:szCs w:val="28"/>
        </w:rPr>
        <w:t xml:space="preserve">一、率先垂范，党组中心组认真开展理论学习</w:t>
      </w:r>
    </w:p>
    <w:p>
      <w:pPr>
        <w:ind w:left="0" w:right="0" w:firstLine="560"/>
        <w:spacing w:before="450" w:after="450" w:line="312" w:lineRule="auto"/>
      </w:pPr>
      <w:r>
        <w:rPr>
          <w:rFonts w:ascii="宋体" w:hAnsi="宋体" w:eastAsia="宋体" w:cs="宋体"/>
          <w:color w:val="000"/>
          <w:sz w:val="28"/>
          <w:szCs w:val="28"/>
        </w:rPr>
        <w:t xml:space="preserve">局党组书记、局长丁济民指出，沈浩同志是财政战线的一面旗帜，财政部门要走在学习宣传沈浩同志先进事迹活动的前列，要全面把握沈浩同志先进事迹的精神实质和丰富内涵，把学习宣传沈浩同志先进事迹活动与“推进科学理财、服务率先发展”结合起来，把学习成果转化到推动市委七届十二次全会精神落实上来，以实际行动提升财政机关服务经济发展的水平。</w:t>
      </w:r>
    </w:p>
    <w:p>
      <w:pPr>
        <w:ind w:left="0" w:right="0" w:firstLine="560"/>
        <w:spacing w:before="450" w:after="450" w:line="312" w:lineRule="auto"/>
      </w:pPr>
      <w:r>
        <w:rPr>
          <w:rFonts w:ascii="宋体" w:hAnsi="宋体" w:eastAsia="宋体" w:cs="宋体"/>
          <w:color w:val="000"/>
          <w:sz w:val="28"/>
          <w:szCs w:val="28"/>
        </w:rPr>
        <w:t xml:space="preserve">党组理论学习中心组成员开展了热烈讨论，认为学习宣传沈浩事迹，要对照沈浩同志“一心为民、服务群众的宗旨意识，解放思想、不断创新的改革精神，艰苦奋斗、扎根基层的实干作风，任劳任怨、无私奉献的高尚品德，团结群众、善于做群众工作的本领”五个方面的感人事迹，紧密结合财政工作实际，查找自身在思想、行动上的不足，明确努力方向，认真整改，在“推进科学理财、服务率先发展”的实践中充分体现出学习成效。</w:t>
      </w:r>
    </w:p>
    <w:p>
      <w:pPr>
        <w:ind w:left="0" w:right="0" w:firstLine="560"/>
        <w:spacing w:before="450" w:after="450" w:line="312" w:lineRule="auto"/>
      </w:pPr>
      <w:r>
        <w:rPr>
          <w:rFonts w:ascii="宋体" w:hAnsi="宋体" w:eastAsia="宋体" w:cs="宋体"/>
          <w:color w:val="000"/>
          <w:sz w:val="28"/>
          <w:szCs w:val="28"/>
        </w:rPr>
        <w:t xml:space="preserve">二、精心组织，扎实开展“五查五看”学习活动</w:t>
      </w:r>
    </w:p>
    <w:p>
      <w:pPr>
        <w:ind w:left="0" w:right="0" w:firstLine="560"/>
        <w:spacing w:before="450" w:after="450" w:line="312" w:lineRule="auto"/>
      </w:pPr>
      <w:r>
        <w:rPr>
          <w:rFonts w:ascii="宋体" w:hAnsi="宋体" w:eastAsia="宋体" w:cs="宋体"/>
          <w:color w:val="000"/>
          <w:sz w:val="28"/>
          <w:szCs w:val="28"/>
        </w:rPr>
        <w:t xml:space="preserve">为切实将沈浩的精神品质内化于心，固化于本，外化于行。我局建立了领导班子带头学习、党员干部集中学习、全局职工交流学习的一整套学习机制。除中心组理论学习外，还开展了一系列的学习活动。</w:t>
      </w:r>
    </w:p>
    <w:p>
      <w:pPr>
        <w:ind w:left="0" w:right="0" w:firstLine="560"/>
        <w:spacing w:before="450" w:after="450" w:line="312" w:lineRule="auto"/>
      </w:pPr>
      <w:r>
        <w:rPr>
          <w:rFonts w:ascii="宋体" w:hAnsi="宋体" w:eastAsia="宋体" w:cs="宋体"/>
          <w:color w:val="000"/>
          <w:sz w:val="28"/>
          <w:szCs w:val="28"/>
        </w:rPr>
        <w:t xml:space="preserve">㈠组织全体党员集中学习沈浩同志先进事迹。1月13日，利用周三下午政治学习时间，市财政局各党支部集中学习沈浩同志的先进事迹。通过学习，广大党员被沈浩同志扎根基层、勤奋敬业的务实作风深深感动，被沈浩同志心系群众、服务人民的公仆情怀深深震撼，被沈浩同志舍己为公、无私奉献的崇高境界深深折服。</w:t>
      </w:r>
    </w:p>
    <w:p>
      <w:pPr>
        <w:ind w:left="0" w:right="0" w:firstLine="560"/>
        <w:spacing w:before="450" w:after="450" w:line="312" w:lineRule="auto"/>
      </w:pPr>
      <w:r>
        <w:rPr>
          <w:rFonts w:ascii="宋体" w:hAnsi="宋体" w:eastAsia="宋体" w:cs="宋体"/>
          <w:color w:val="000"/>
          <w:sz w:val="28"/>
          <w:szCs w:val="28"/>
        </w:rPr>
        <w:t xml:space="preserve">㈡开展基层情况教育课活动。1月15日，局机关党委邀请金家庄杨桥社区党支部负责同志，为全局职工上了一堂基层情况教育课。局党组书记、局长丁济民同志还结合学习心得带头发言。会后，全局党员干部每人撰写了一篇学习心得体会，纷纷结合本职工作，深入开展“五查五看”活动：查观念，看思想是否解放;查干劲，看执行是否坚决;查业绩，看本领是否过硬;查奉献，看党性是否坚强;查服务，看作风是否扎实。</w:t>
      </w:r>
    </w:p>
    <w:p>
      <w:pPr>
        <w:ind w:left="0" w:right="0" w:firstLine="560"/>
        <w:spacing w:before="450" w:after="450" w:line="312" w:lineRule="auto"/>
      </w:pPr>
      <w:r>
        <w:rPr>
          <w:rFonts w:ascii="宋体" w:hAnsi="宋体" w:eastAsia="宋体" w:cs="宋体"/>
          <w:color w:val="000"/>
          <w:sz w:val="28"/>
          <w:szCs w:val="28"/>
        </w:rPr>
        <w:t xml:space="preserve">㈢开展学习沈浩主题党课活动。1月16日，利用周末学习时间，由局党组书记、局长丁济民同志结合学习心得，为全体党员群众上了一次《学习沈浩精神》党课。课上，丁济民同志指出，学习的最终目的在于实践，全局党员应以沈浩同志为榜样，始终把党和人民群众的利益放在首位，坚持厉行节约，狠抓工作创新，不计个人得失，在平凡的工作岗位上奋发作为，在财政工作中实现自己的理想和追求。</w:t>
      </w:r>
    </w:p>
    <w:p>
      <w:pPr>
        <w:ind w:left="0" w:right="0" w:firstLine="560"/>
        <w:spacing w:before="450" w:after="450" w:line="312" w:lineRule="auto"/>
      </w:pPr>
      <w:r>
        <w:rPr>
          <w:rFonts w:ascii="宋体" w:hAnsi="宋体" w:eastAsia="宋体" w:cs="宋体"/>
          <w:color w:val="000"/>
          <w:sz w:val="28"/>
          <w:szCs w:val="28"/>
        </w:rPr>
        <w:t xml:space="preserve">三、多种形式，深入宣传沈浩精神</w:t>
      </w:r>
    </w:p>
    <w:p>
      <w:pPr>
        <w:ind w:left="0" w:right="0" w:firstLine="560"/>
        <w:spacing w:before="450" w:after="450" w:line="312" w:lineRule="auto"/>
      </w:pPr>
      <w:r>
        <w:rPr>
          <w:rFonts w:ascii="宋体" w:hAnsi="宋体" w:eastAsia="宋体" w:cs="宋体"/>
          <w:color w:val="000"/>
          <w:sz w:val="28"/>
          <w:szCs w:val="28"/>
        </w:rPr>
        <w:t xml:space="preserve">沈浩同志虽已远去，但精神永存。为宣传好沈浩精神，我们采取了多种形式，广泛宣传。一是制作“学习沈浩先进事迹，扎实推进财政工作”宣传横幅，在机关门口悬挂，向社会宣传沈浩精神。二是萃取党员干部学习沈浩心得体会的优秀作品，在财政局局域网上登载，在机关内部树立“学习先进、见贤思齐”的良好氛围。三是把学习沈浩先进事迹和贯彻市委七届十二次全会精神浓缩为20多条标语，在财政局一楼电子公告屏不间断滚动播放，展现财政部门“坚持科学发展、走在全省前列”的使命感、责任感。</w:t>
      </w:r>
    </w:p>
    <w:p>
      <w:pPr>
        <w:ind w:left="0" w:right="0" w:firstLine="560"/>
        <w:spacing w:before="450" w:after="450" w:line="312" w:lineRule="auto"/>
      </w:pPr>
      <w:r>
        <w:rPr>
          <w:rFonts w:ascii="宋体" w:hAnsi="宋体" w:eastAsia="宋体" w:cs="宋体"/>
          <w:color w:val="000"/>
          <w:sz w:val="28"/>
          <w:szCs w:val="28"/>
        </w:rPr>
        <w:t xml:space="preserve">沈浩同志用生命铸就了一座丰碑，为我们指明了“什么样的干部是人民群众离不开的好干部”、“怎样才能成为人民群众离不开的好干部”的道理。他用自己的实际行动生动地回答了新形势下党员干部如何贯彻落实科学发展观，如何加强党性修养、永葆先进性等重要课题，为广大党员干部树立了榜样。学习沈浩同志先进事迹，只有始点，没有终点。我们将继续深入、持久地开展学习宣传活动，把学习沈浩先进事迹和崇高精神转化为扎实推进财政工作的强大动力，继续以与时俱进、奋发有为的精神状态，以求真务实、真抓实干的工作作风，更好地促进财政工作，推动科学理财，为实现更高更大更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2024-10-06T05:54:54+08:00</dcterms:created>
  <dcterms:modified xsi:type="dcterms:W3CDTF">2024-10-06T05:54:54+08:00</dcterms:modified>
</cp:coreProperties>
</file>

<file path=docProps/custom.xml><?xml version="1.0" encoding="utf-8"?>
<Properties xmlns="http://schemas.openxmlformats.org/officeDocument/2006/custom-properties" xmlns:vt="http://schemas.openxmlformats.org/officeDocument/2006/docPropsVTypes"/>
</file>