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先进性教育第一阶段总结</w:t>
      </w:r>
      <w:bookmarkEnd w:id="1"/>
    </w:p>
    <w:p>
      <w:pPr>
        <w:jc w:val="center"/>
        <w:spacing w:before="0" w:after="450"/>
      </w:pPr>
      <w:r>
        <w:rPr>
          <w:rFonts w:ascii="Arial" w:hAnsi="Arial" w:eastAsia="Arial" w:cs="Arial"/>
          <w:color w:val="999999"/>
          <w:sz w:val="20"/>
          <w:szCs w:val="20"/>
        </w:rPr>
        <w:t xml:space="preserve">来源：网络  作者：梦回江南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外事办保持共产党员先进性教育活动“先进性教育第一阶段总结”自2月3日市委召开“保持共产党员先进性教育活动”动员大会以来，外事办支部按照市委的统一部署，制定了科学的学习计划、措施，对党员提出了具体要求。认真组织学习了《保持共产党员先进性教育读...</w:t>
      </w:r>
    </w:p>
    <w:p>
      <w:pPr>
        <w:ind w:left="0" w:right="0" w:firstLine="560"/>
        <w:spacing w:before="450" w:after="450" w:line="312" w:lineRule="auto"/>
      </w:pPr>
      <w:r>
        <w:rPr>
          <w:rFonts w:ascii="宋体" w:hAnsi="宋体" w:eastAsia="宋体" w:cs="宋体"/>
          <w:color w:val="000"/>
          <w:sz w:val="28"/>
          <w:szCs w:val="28"/>
        </w:rPr>
        <w:t xml:space="preserve">外事办保持共产党员先进性教育活动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先进性教育第一阶段总结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自2月3日市委召开“保持共产党员先进性教育活动”动员大会以来，外事办支部按照市委的统一部署，制定了科学的学习计划、措施，对党员提出了具体要求。认真组织学习了《保持共产党员先进性教育读本》和有关的文件、会议精神，完成了规定的学习任务，取得了良好的效果，达到了预期的目的。通过第一阶段的学习，支部全体党员加深了对“三个代表”重要思想的理解，明确了新时期共产党员先进性的时代要求，坚定了落实科学发展观的信心，为下一步先进性教育活动打好了理论基础。</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抓住学习重点，保证学习效果。全市动员大会之后，支部以《保持共产党员先进性教育读本》为基本教材，重点精读党的十六大报告、新《党章》等。采取灵活多样、形象直观、喜闻乐见的学习方法，提高学习培训质量。支部按照既定的方案，安排学习。严格执行学习纪律。学习人数、学习时间都得到保证。</w:t>
      </w:r>
    </w:p>
    <w:p>
      <w:pPr>
        <w:ind w:left="0" w:right="0" w:firstLine="560"/>
        <w:spacing w:before="450" w:after="450" w:line="312" w:lineRule="auto"/>
      </w:pPr>
      <w:r>
        <w:rPr>
          <w:rFonts w:ascii="宋体" w:hAnsi="宋体" w:eastAsia="宋体" w:cs="宋体"/>
          <w:color w:val="000"/>
          <w:sz w:val="28"/>
          <w:szCs w:val="28"/>
        </w:rPr>
        <w:t xml:space="preserve">（二）严格学习纪律，坚持学习制度。为了保证学习效果，我们对学习提出了明确的要求。一是每个党员都做好学习笔记、撰写心得体会，笔记和心得一般都在2万字以上。二是建立健全学习考勤、补课、自查读书笔记和心得体会等制度。集体学习期间要严格实行考勤和请销假制度，不得缺席。三是严格实行学习检查制度，学习期间支部对党员的学习情况每周进行一次检查。</w:t>
      </w:r>
    </w:p>
    <w:p>
      <w:pPr>
        <w:ind w:left="0" w:right="0" w:firstLine="560"/>
        <w:spacing w:before="450" w:after="450" w:line="312" w:lineRule="auto"/>
      </w:pPr>
      <w:r>
        <w:rPr>
          <w:rFonts w:ascii="宋体" w:hAnsi="宋体" w:eastAsia="宋体" w:cs="宋体"/>
          <w:color w:val="000"/>
          <w:sz w:val="28"/>
          <w:szCs w:val="28"/>
        </w:rPr>
        <w:t xml:space="preserve">（三）学习和工作相结合，相互促进，相得益彰。开展先进性教育的出发点和落脚点是更好地发挥广大党员的先进性和各级党组织的战斗力，树立和落实科学发展观，坚持正确的政绩观、群众观，以人为本，推动外事工作的全面发展。我们坚持“两手抓”，一手抓先进性教育，一手抓部门工作，采取合理分工、分工合作的方法，真正实现教育活动和部门工作“两促进、双丰收”。</w:t>
      </w:r>
    </w:p>
    <w:p>
      <w:pPr>
        <w:ind w:left="0" w:right="0" w:firstLine="560"/>
        <w:spacing w:before="450" w:after="450" w:line="312" w:lineRule="auto"/>
      </w:pPr>
      <w:r>
        <w:rPr>
          <w:rFonts w:ascii="宋体" w:hAnsi="宋体" w:eastAsia="宋体" w:cs="宋体"/>
          <w:color w:val="000"/>
          <w:sz w:val="28"/>
          <w:szCs w:val="28"/>
        </w:rPr>
        <w:t xml:space="preserve">（四）紧密联系实际，坚持边学边改。为了提高学习效果，支部要求，每个党员要紧密围绕市委、市政府的中心工作，联系自己的思想实际和工作实际，开展学习，做到边学习、边思考、边查找问题、边改进提高，既要打好理论基础，又要解决实际问题，取得了很好效果。</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一）深化了对开展保持共产党员先进性教育活动重要性和紧迫性的认识，增强了参加先进性教育活动的自觉性。党员是党的组织细胞和党的活动主体，党的方针、政策和所有工作要依靠党员去落实、去完成，党的先进性要通过党员的模范作用去体现。党员队伍的状况如何，能否充分发挥先锋模范作用，能否做模范实践“三个代表”，以自己的实际行动体现党的先进性，直接影响着党的创造力、凝聚力和战斗力，对提高党的领导水平和执政能力、巩固党的执政地位关系重大。但是，也必须看到党员队伍也存在与保持党的先进性不相适应的问题。一些党员理想信念动摇，党员意识和执政意识淡薄，带领群众前进的能力不强，难以发挥先锋模范作用。一些党员干部事业心和责任感不强，思想作风不端正，工作作风不扎实，脱离群众的问题比较突出。一些党员领导干部思想理论水平不高，解决复杂矛盾的能力不强，有的甚至以权谋私，贪污受贿，走上了犯罪道路。以上这些情况，都是不同程度缺乏先进性或者丧失先进性的具体表现，虽然只发生在少数党员干部身上，却严重损害了党的形象和威信，若不及时纠正和解决，就会动摇党的执政地位。所以，中央决定开展党员先进性教育活动，不仅很重要，而且很紧迫。但有的同志对开展先进性教育活动认识不足，存有一些消极情绪，对教育活动能否取得实效信心不足，认为开展先进性教育活动对普通党员关系不大；有的认为业务忙，没有时间搞，学习和工作的矛盾不好处理等。支部通过学习、交流，紧密联系思想和工作实际进行学习，大家的认识有了新的提高，一致认为，开展保持共产党员先进性教育活动，是全面贯彻“三个代表”重要思想，加强新时期党的建设的重大举措，是通过建设学习型政党带动建设学习型社会的一个重要步骤，是提高党员队伍素质，增强党组织的创造力、凝聚力、战斗力的有效途径。思想认识的提高，各种消极情绪迎刃而解，大家参与先进性教育活动的自觉性明显增强。</w:t>
      </w:r>
    </w:p>
    <w:p>
      <w:pPr>
        <w:ind w:left="0" w:right="0" w:firstLine="560"/>
        <w:spacing w:before="450" w:after="450" w:line="312" w:lineRule="auto"/>
      </w:pPr>
      <w:r>
        <w:rPr>
          <w:rFonts w:ascii="宋体" w:hAnsi="宋体" w:eastAsia="宋体" w:cs="宋体"/>
          <w:color w:val="000"/>
          <w:sz w:val="28"/>
          <w:szCs w:val="28"/>
        </w:rPr>
        <w:t xml:space="preserve">(二) 进一步深化了对“三个代表”重要思想的理解，增强了做“三个代表”重要思想坚定实践者的自觉性。“三个代表”重要思想，科学揭示了我党作为执政党建设的规律，是马克思主义建党学说的新发展，是我们党的立党之本、执政之基、力量之源。开展先进性教育活动，就是深入学习和认真实践“三个代表”重要思想，用“三个代表”重要思想武装广大党员的头脑，努力把广大党员锻炼成“三个代表”的坚定实践者，使我们党始终站在时代的前列。新世纪新阶段，我们党所处的环境、党所肩负的任务、党员队伍的状况都发生了重大变化。新的形势和任务对我们党的建设提出了新的更高的要求。为了使党员干部经受住这一严峻考验、适应这种要求，必须开展以“三个代表”重要思想为主要内容的保持党员先进性教育，使各级领导权牢牢掌握在忠于马克思主义的人手中，这是伟大变革时代向我们党提出的要求。通过学习大家表示，一定要紧紧把握这次先进性教育的极好机遇，努力提高自身素质，牢记党的宗旨，坚定理想信念，做好本职工作，做“三个代表”重要思想的坚定实践者。</w:t>
      </w:r>
    </w:p>
    <w:p>
      <w:pPr>
        <w:ind w:left="0" w:right="0" w:firstLine="560"/>
        <w:spacing w:before="450" w:after="450" w:line="312" w:lineRule="auto"/>
      </w:pPr>
      <w:r>
        <w:rPr>
          <w:rFonts w:ascii="宋体" w:hAnsi="宋体" w:eastAsia="宋体" w:cs="宋体"/>
          <w:color w:val="000"/>
          <w:sz w:val="28"/>
          <w:szCs w:val="28"/>
        </w:rPr>
        <w:t xml:space="preserve">（三）进一步深化了对新时期党的先进性标准要求的认识。在学习的过程中，通过征求意见、开展谈心活动等形式，进一步认真查找党员在党性、党风方面、在实际工作中存在的问题，使大家进一步明确了新时期共产党员先进性的具体要求。大家认识到每一名共产党员都要为保持自身的先进性、保持党的先进性而尽职尽责、不懈努力。要把保持先进性视为一种责任、一种义务，把这种责任和义务转化为一种压力、一种动力，时刻提醒自己、激励自己。要紧密联系改革发展稳定和加强党的执政能力建设的大局，进一步明确保持先进性的目标和方向；要紧密联系党员队伍状况特别是要着力解决好的种种问题，进一步明确保持先进性的关键和重点；要紧密联系自身工作情况和思想实际，进一步明确保持先进性的措施和方法。只要真正重视，认真对待，付诸行动，持之以恒，我们党和每一名共产党员的先进性就能够长期保持、有效发挥、不断发展。这不仅为下一步对照检查、党性分析、民主评议奠定了基础，而且进一步增强了做先进性党员的意识和自觉性。</w:t>
      </w:r>
    </w:p>
    <w:p>
      <w:pPr>
        <w:ind w:left="0" w:right="0" w:firstLine="560"/>
        <w:spacing w:before="450" w:after="450" w:line="312" w:lineRule="auto"/>
      </w:pPr>
      <w:r>
        <w:rPr>
          <w:rFonts w:ascii="宋体" w:hAnsi="宋体" w:eastAsia="宋体" w:cs="宋体"/>
          <w:color w:val="000"/>
          <w:sz w:val="28"/>
          <w:szCs w:val="28"/>
        </w:rPr>
        <w:t xml:space="preserve">(四) 进一步增强了新形势下做好外事侨务工作的信心和决心。通过学习，明确了外事干部干部要以“三个代表”重要思想为指导，牢固树立和认真落实科学发展观，坚持以服务经济发展为本，紧紧围绕市委和政府的中心任务，积极主动，抓重点，认真做好外事侨务工作，进一步统一思想，振奋精神，把共产党员的先锋模范作用和各级党组织的战斗堡垒作用发挥出来，把积极性调动起来、创造性激发出来，形成想干事、会干事、干成事的良好氛围，增强了做好外事侨务工作的信心。</w:t>
      </w:r>
    </w:p>
    <w:p>
      <w:pPr>
        <w:ind w:left="0" w:right="0" w:firstLine="560"/>
        <w:spacing w:before="450" w:after="450" w:line="312" w:lineRule="auto"/>
      </w:pPr>
      <w:r>
        <w:rPr>
          <w:rFonts w:ascii="宋体" w:hAnsi="宋体" w:eastAsia="宋体" w:cs="宋体"/>
          <w:color w:val="000"/>
          <w:sz w:val="28"/>
          <w:szCs w:val="28"/>
        </w:rPr>
        <w:t xml:space="preserve">三、主要问题和不足</w:t>
      </w:r>
    </w:p>
    <w:p>
      <w:pPr>
        <w:ind w:left="0" w:right="0" w:firstLine="560"/>
        <w:spacing w:before="450" w:after="450" w:line="312" w:lineRule="auto"/>
      </w:pPr>
      <w:r>
        <w:rPr>
          <w:rFonts w:ascii="宋体" w:hAnsi="宋体" w:eastAsia="宋体" w:cs="宋体"/>
          <w:color w:val="000"/>
          <w:sz w:val="28"/>
          <w:szCs w:val="28"/>
        </w:rPr>
        <w:t xml:space="preserve">外事办党支部在第一阶段学习取得了很好的效果，但也存在一些问题和不足：一是在工作和先进性教育学习两者之间的关系方面有时处理的不是很好，有因为工作忙影响学习的现象发生，因此正确处理好学习和工作的问题必须认真解决；二是支部对党员深次的思想问题还有待于进一步了解，全面透彻地把握，认真地梳理、归纳，特别是要在联系实际，解决问题上下工夫。三是深化学习的长效机制有待进一步探索，如何把党员学习长期坚持下去等问题，对以上的问题和不足在下阶段中要认真加以克服和解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2024-10-06T05:50:56+08:00</dcterms:created>
  <dcterms:modified xsi:type="dcterms:W3CDTF">2024-10-06T05:50:56+08:00</dcterms:modified>
</cp:coreProperties>
</file>

<file path=docProps/custom.xml><?xml version="1.0" encoding="utf-8"?>
<Properties xmlns="http://schemas.openxmlformats.org/officeDocument/2006/custom-properties" xmlns:vt="http://schemas.openxmlformats.org/officeDocument/2006/docPropsVTypes"/>
</file>