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在解放思想中推进组织工作</w:t>
      </w:r>
      <w:bookmarkEnd w:id="1"/>
    </w:p>
    <w:p>
      <w:pPr>
        <w:jc w:val="center"/>
        <w:spacing w:before="0" w:after="450"/>
      </w:pPr>
      <w:r>
        <w:rPr>
          <w:rFonts w:ascii="Arial" w:hAnsi="Arial" w:eastAsia="Arial" w:cs="Arial"/>
          <w:color w:val="999999"/>
          <w:sz w:val="20"/>
          <w:szCs w:val="20"/>
        </w:rPr>
        <w:t xml:space="preserve">来源：网络  作者：红尘浅笑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讲党性、重品行、作表率”活动中开展解放思想大讨论，就是为了在解放思想中统一思想。这里，谈几点对如何解放思想的认识。第一，要有敢于置疑、敢于创新的勇气。我们要解放思想，就要有敢于置疑权威，敢于尝试新事物、新方法，敢于创新的勇气，不要因循守...</w:t>
      </w:r>
    </w:p>
    <w:p>
      <w:pPr>
        <w:ind w:left="0" w:right="0" w:firstLine="560"/>
        <w:spacing w:before="450" w:after="450" w:line="312" w:lineRule="auto"/>
      </w:pPr>
      <w:r>
        <w:rPr>
          <w:rFonts w:ascii="宋体" w:hAnsi="宋体" w:eastAsia="宋体" w:cs="宋体"/>
          <w:color w:val="000"/>
          <w:sz w:val="28"/>
          <w:szCs w:val="28"/>
        </w:rPr>
        <w:t xml:space="preserve">在“讲党性、重品行、作表率”活动中开展解放思想大讨论，就是为了在解放思想中统一思想。这里，谈几点对如何解放思想的认识。</w:t>
      </w:r>
    </w:p>
    <w:p>
      <w:pPr>
        <w:ind w:left="0" w:right="0" w:firstLine="560"/>
        <w:spacing w:before="450" w:after="450" w:line="312" w:lineRule="auto"/>
      </w:pPr>
      <w:r>
        <w:rPr>
          <w:rFonts w:ascii="宋体" w:hAnsi="宋体" w:eastAsia="宋体" w:cs="宋体"/>
          <w:color w:val="000"/>
          <w:sz w:val="28"/>
          <w:szCs w:val="28"/>
        </w:rPr>
        <w:t xml:space="preserve">第一，要有敢于置疑、敢于创新的勇气。我们要解放思想，就要有敢于置疑权威，敢于尝试新事物、新方法，敢于创新的勇气，不要因循守旧，不要教条主义，而是要在党内特别是干部队伍中大力营造鼓励探索、支持</w:t>
      </w:r>
    </w:p>
    <w:p>
      <w:pPr>
        <w:ind w:left="0" w:right="0" w:firstLine="560"/>
        <w:spacing w:before="450" w:after="450" w:line="312" w:lineRule="auto"/>
      </w:pPr>
      <w:r>
        <w:rPr>
          <w:rFonts w:ascii="宋体" w:hAnsi="宋体" w:eastAsia="宋体" w:cs="宋体"/>
          <w:color w:val="000"/>
          <w:sz w:val="28"/>
          <w:szCs w:val="28"/>
        </w:rPr>
        <w:t xml:space="preserve">创新、宽容失误的环境和氛围，教育和引导党员、干部自觉坚持锐意改革、奋勇创新，自觉反对不求进取、得过且过，激励广大党员、干部不断保持和增强蓬勃向上的朝气、开拓进取的锐气、不畏艰险的勇气。</w:t>
      </w:r>
    </w:p>
    <w:p>
      <w:pPr>
        <w:ind w:left="0" w:right="0" w:firstLine="560"/>
        <w:spacing w:before="450" w:after="450" w:line="312" w:lineRule="auto"/>
      </w:pPr>
      <w:r>
        <w:rPr>
          <w:rFonts w:ascii="宋体" w:hAnsi="宋体" w:eastAsia="宋体" w:cs="宋体"/>
          <w:color w:val="000"/>
          <w:sz w:val="28"/>
          <w:szCs w:val="28"/>
        </w:rPr>
        <w:t xml:space="preserve">第二，要加强学习，不断提高自身的理论水平。解放思想要以与时俱进为使命。解放思想的目的，就是要使思想不停滞、不僵化，而不仅仅是为了打破原有的格局、放弃原有的权威、破除原有的迷信。只有实现了认识的进步，才算达到了解放思想的目的。要实现这一使命，就必须加强学习，既要及时学习党和国家在新时期的路线方针政策，也要主动加强对经济、法律、文化、科学等知识的学习，加强业务技能训练，及时更新知识。不学习，自身素质和能力得不到提高，也就失去了解放思想的知识基础和理论准备。</w:t>
      </w:r>
    </w:p>
    <w:p>
      <w:pPr>
        <w:ind w:left="0" w:right="0" w:firstLine="560"/>
        <w:spacing w:before="450" w:after="450" w:line="312" w:lineRule="auto"/>
      </w:pPr>
      <w:r>
        <w:rPr>
          <w:rFonts w:ascii="宋体" w:hAnsi="宋体" w:eastAsia="宋体" w:cs="宋体"/>
          <w:color w:val="000"/>
          <w:sz w:val="28"/>
          <w:szCs w:val="28"/>
        </w:rPr>
        <w:t xml:space="preserve">第三，要加强调查研究，做到情况清、底数明。解放思想要以实事求是为依据。必须深入调查研究，找出与新形势发展不相适应的问题，深入剖析根源，分清什么是需要继承和发扬的，什么是需要改进的，什么是需要摒弃的，解放思想才能真正推进工作，取得实效。</w:t>
      </w:r>
    </w:p>
    <w:p>
      <w:pPr>
        <w:ind w:left="0" w:right="0" w:firstLine="560"/>
        <w:spacing w:before="450" w:after="450" w:line="312" w:lineRule="auto"/>
      </w:pPr>
      <w:r>
        <w:rPr>
          <w:rFonts w:ascii="宋体" w:hAnsi="宋体" w:eastAsia="宋体" w:cs="宋体"/>
          <w:color w:val="000"/>
          <w:sz w:val="28"/>
          <w:szCs w:val="28"/>
        </w:rPr>
        <w:t xml:space="preserve">第四，要坚持以人民满意为标准。解放思想，最终要落实到行动上。要解放思想，最重要的，是要坚持一切从人民的利益出发，牢牢把握“以人为本”这个核心，从人民群众的根本利益出发谋发展、促发展，要以群众满意不满意、赞成不赞成为检验成果的标准。</w:t>
      </w:r>
    </w:p>
    <w:p>
      <w:pPr>
        <w:ind w:left="0" w:right="0" w:firstLine="560"/>
        <w:spacing w:before="450" w:after="450" w:line="312" w:lineRule="auto"/>
      </w:pPr>
      <w:r>
        <w:rPr>
          <w:rFonts w:ascii="宋体" w:hAnsi="宋体" w:eastAsia="宋体" w:cs="宋体"/>
          <w:color w:val="000"/>
          <w:sz w:val="28"/>
          <w:szCs w:val="28"/>
        </w:rPr>
        <w:t xml:space="preserve">第五，要在解放思想中统一思想。组织部门解放思想，就是为了更好的推进党的建设和组织工作，更好的为经济社会又好又快发展提供更加坚强的组织保证和人才支持。要通过解放思想解决“会不会发展”、“善不善创新”的问题。要把握发展规律、创新发展理念、转变发展方式、破解发展难题，把发展落脚到最大限度解放和发展生产力上来。</w:t>
      </w:r>
    </w:p>
    <w:p>
      <w:pPr>
        <w:ind w:left="0" w:right="0" w:firstLine="560"/>
        <w:spacing w:before="450" w:after="450" w:line="312" w:lineRule="auto"/>
      </w:pPr>
      <w:r>
        <w:rPr>
          <w:rFonts w:ascii="宋体" w:hAnsi="宋体" w:eastAsia="宋体" w:cs="宋体"/>
          <w:color w:val="000"/>
          <w:sz w:val="28"/>
          <w:szCs w:val="28"/>
        </w:rPr>
        <w:t xml:space="preserve">第六，要以改革创新的精神抓好以下工作。一是以中国特色社会主义理论体系武装广大党员干部，抓实新一轮大规模干部教育培训工作，进一步增强干部教育培训的针对性和实效性。二是以保障党员民主权利、加强民主制度建设、扩大基层民主为重点，积极推进党内民主建设。三是以提高领导水平和执政能力为着力点，大力培养选拔优秀年轻干部，进一步加强领导班子和干部队伍建设。四是坚持以改革创新的精神推进人才队伍建设，建立健全人才工作体制机制，努力在培养、吸引和使用人才方面取得新突破。五是以提高选人用人公信度为着力点，坚持民主、公开、竞争、择优，坚定不移地推进干部人事制度改革。六是以扎实推进党的基层组织建设年活动为着力点，全面推进党的基层组织建设。七是扎实开展组织工作创新体系建设，以改革创新精神推进党的建设和组织工作迈上新台阶。八是以改革创新、效率效益的理念，强化组织部门自身建设，使组织工作真正让党满意、让人民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2024-09-20T11:47:40+08:00</dcterms:created>
  <dcterms:modified xsi:type="dcterms:W3CDTF">2024-09-20T11:47:40+08:00</dcterms:modified>
</cp:coreProperties>
</file>

<file path=docProps/custom.xml><?xml version="1.0" encoding="utf-8"?>
<Properties xmlns="http://schemas.openxmlformats.org/officeDocument/2006/custom-properties" xmlns:vt="http://schemas.openxmlformats.org/officeDocument/2006/docPropsVTypes"/>
</file>