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农机监理所落实科学发展观实施八强化</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农机监理所落实科学发展观实施八强化在开展科学发展观学习实践活动中，**市农机安全监理所结合部门实际，以“强化农机源头管理，排查治理事故隐患，提升执法和服务水平、确保农机安全生产，实现科学发展，安全发展，和谐发展”为主题，以“创建平安全农机，...</w:t>
      </w:r>
    </w:p>
    <w:p>
      <w:pPr>
        <w:ind w:left="0" w:right="0" w:firstLine="560"/>
        <w:spacing w:before="450" w:after="450" w:line="312" w:lineRule="auto"/>
      </w:pPr>
      <w:r>
        <w:rPr>
          <w:rFonts w:ascii="宋体" w:hAnsi="宋体" w:eastAsia="宋体" w:cs="宋体"/>
          <w:color w:val="000"/>
          <w:sz w:val="28"/>
          <w:szCs w:val="28"/>
        </w:rPr>
        <w:t xml:space="preserve">农机监理所落实科学发展观实施八强化</w:t>
      </w:r>
    </w:p>
    <w:p>
      <w:pPr>
        <w:ind w:left="0" w:right="0" w:firstLine="560"/>
        <w:spacing w:before="450" w:after="450" w:line="312" w:lineRule="auto"/>
      </w:pPr>
      <w:r>
        <w:rPr>
          <w:rFonts w:ascii="宋体" w:hAnsi="宋体" w:eastAsia="宋体" w:cs="宋体"/>
          <w:color w:val="000"/>
          <w:sz w:val="28"/>
          <w:szCs w:val="28"/>
        </w:rPr>
        <w:t xml:space="preserve">在开展科学发展观学习实践活动中，**市农机安全监理所结合部门实际，以“强化农机源头管理，排查治理事故隐患，提升执法和服务水平、确保农机安全生产，实现科学发展，安全发展，和谐发展”为主题，以“创建平安全农机，开展农机安全宣传教育、安全检查和农机安全专项整治活动”为载体，实施“八强化”，全面践行科学发展观，确保农机安全发展，和诣发展，科学发展。</w:t>
      </w:r>
    </w:p>
    <w:p>
      <w:pPr>
        <w:ind w:left="0" w:right="0" w:firstLine="560"/>
        <w:spacing w:before="450" w:after="450" w:line="312" w:lineRule="auto"/>
      </w:pPr>
      <w:r>
        <w:rPr>
          <w:rFonts w:ascii="宋体" w:hAnsi="宋体" w:eastAsia="宋体" w:cs="宋体"/>
          <w:color w:val="000"/>
          <w:sz w:val="28"/>
          <w:szCs w:val="28"/>
        </w:rPr>
        <w:t xml:space="preserve">一是强化安全生产责任制的全面落实，确保安全责任横向到底，纵向到边。一季度，市农机安全监理所与各县农机安全监理站签订了年度安全生产管理责任书9份，各县农机局局与监理站签订责任书7份，县级与乡(镇)签订责任书87份，与农机监理员签订农机安全生产责任书350份，与参加拖拉机驾驶人培训的学员签订保证书303份，与农机驾驶操作人员签订农机安全生产保证书9529份。随着年度工作的进展，与农机驾驶操作人员签订安全生产责任书将达驾驶操作人员数的95%以上，确保安全责任全面落实。</w:t>
      </w:r>
    </w:p>
    <w:p>
      <w:pPr>
        <w:ind w:left="0" w:right="0" w:firstLine="560"/>
        <w:spacing w:before="450" w:after="450" w:line="312" w:lineRule="auto"/>
      </w:pPr>
      <w:r>
        <w:rPr>
          <w:rFonts w:ascii="宋体" w:hAnsi="宋体" w:eastAsia="宋体" w:cs="宋体"/>
          <w:color w:val="000"/>
          <w:sz w:val="28"/>
          <w:szCs w:val="28"/>
        </w:rPr>
        <w:t xml:space="preserve">二是强化执法队伍培训，提高队伍素质，确保文明执法。一是开展拖拉机道路交通安全监管委托执法时，全面培训市、县、乡三级农机执法人员507，全部考核合格，取得了《道路交通安全执法证》。二是今年组织全市农机行政执法人员参加了法制局在温泉举办的培训班。三是把农机执法队伍培训工作纳入今年目标考核，要求各县（市）区农机安全监理站结合本地实际情况，适时开展对农机执法人员的培训。通过强化执法队伍培训，农机执法水平进一步提高，至今没有发生一起针对农机执法人员或执法行为的行政复议、投诉上访事件。</w:t>
      </w:r>
    </w:p>
    <w:p>
      <w:pPr>
        <w:ind w:left="0" w:right="0" w:firstLine="560"/>
        <w:spacing w:before="450" w:after="450" w:line="312" w:lineRule="auto"/>
      </w:pPr>
      <w:r>
        <w:rPr>
          <w:rFonts w:ascii="宋体" w:hAnsi="宋体" w:eastAsia="宋体" w:cs="宋体"/>
          <w:color w:val="000"/>
          <w:sz w:val="28"/>
          <w:szCs w:val="28"/>
        </w:rPr>
        <w:t xml:space="preserve">三是强化源头管理，切实加强拖拉机注册登记和考试工作，确保拖拉机技术状态完好，驾驶人技术水平过硬。在拖拉机注册登记方面，严格执行拖拉机产品准入管理制度，严格技术检验工作，从源头杜绝事故隐患，今年新审批准予注册登记拖拉机产品目录9个，新注册登记拖拉机1875台，实施拖拉机安全技术检验4513台。在驾驶人考试工作方面，做到了没有开展安全教育和警示教育的不考试，同时在考试工作中，严格程序和纪律，确保新训驾驶人理论成熟，业务过硬。今年共考核拖拉机驾驶人培训班16期，考试合格拖拉机驾驶人793人。</w:t>
      </w:r>
    </w:p>
    <w:p>
      <w:pPr>
        <w:ind w:left="0" w:right="0" w:firstLine="560"/>
        <w:spacing w:before="450" w:after="450" w:line="312" w:lineRule="auto"/>
      </w:pPr>
      <w:r>
        <w:rPr>
          <w:rFonts w:ascii="宋体" w:hAnsi="宋体" w:eastAsia="宋体" w:cs="宋体"/>
          <w:color w:val="000"/>
          <w:sz w:val="28"/>
          <w:szCs w:val="28"/>
        </w:rPr>
        <w:t xml:space="preserve">四是强化农机安全宣传教育，确保警钟常鸣。一季度，全市共组织出动宣传车319车(次)，出动宣传人员1437人(次)，深入429个乡(镇)集市、931个村寨，张贴宣传标语373条，悬挂宣传横幅32条，出黑板报31期，印发宣传资料20854份，受教育11009人(次)，电视媒体宣传5次，有线广播宣传48次，举办农机安全座谈会8次，参加254人，市农机安全监理所印发“致全市拖拉机驾驶员的一封公开信”30000份，并在《**日报》公开发表。</w:t>
      </w:r>
    </w:p>
    <w:p>
      <w:pPr>
        <w:ind w:left="0" w:right="0" w:firstLine="560"/>
        <w:spacing w:before="450" w:after="450" w:line="312" w:lineRule="auto"/>
      </w:pPr>
      <w:r>
        <w:rPr>
          <w:rFonts w:ascii="宋体" w:hAnsi="宋体" w:eastAsia="宋体" w:cs="宋体"/>
          <w:color w:val="000"/>
          <w:sz w:val="28"/>
          <w:szCs w:val="28"/>
        </w:rPr>
        <w:t xml:space="preserve">五是强化田检路查，保持对违法行为的高压态势。一季度，全市共出动检查车辆 415车(次)，参加检查人员1741人(次)，检查拖拉机8708 台(次)，查出违法1062台(次)，其中无牌行驶95台(次)、无证驾驶127人(次)、无牌无证110台(次)、违法载人319台(次)、客货混装206台(次)、非法改装21台(次)，其它156台(次)，对违法违规行为进行了纠正，批评教育1234人(次)，罚款10340元。</w:t>
      </w:r>
    </w:p>
    <w:p>
      <w:pPr>
        <w:ind w:left="0" w:right="0" w:firstLine="560"/>
        <w:spacing w:before="450" w:after="450" w:line="312" w:lineRule="auto"/>
      </w:pPr>
      <w:r>
        <w:rPr>
          <w:rFonts w:ascii="宋体" w:hAnsi="宋体" w:eastAsia="宋体" w:cs="宋体"/>
          <w:color w:val="000"/>
          <w:sz w:val="28"/>
          <w:szCs w:val="28"/>
        </w:rPr>
        <w:t xml:space="preserve">六是强化平安农机创建工作，全面延伸服务范围，提升服务水平。以推进建设“平安农机”示范县、乡、村、户为手段开展“平安农机”创建工作。全市已创建平安农机示范县1个、验收示范乡（镇）11个、示范村142个、示范户928个，建立农机安全片组260个，设村级农机安全员303人，建村级农业机械台帐1038册、驾驶人台帐925册。今年一月，**市人民政府命名“平安全农机”示范乡镇11个，表彰平安农机创建先进单位8个。四月，陆良县被农业部命名为“全国平安全农机示范县”。“平安农机”创建工作的开展，全面延伸了农机监理服务范围，提高了服务水平。</w:t>
      </w:r>
    </w:p>
    <w:p>
      <w:pPr>
        <w:ind w:left="0" w:right="0" w:firstLine="560"/>
        <w:spacing w:before="450" w:after="450" w:line="312" w:lineRule="auto"/>
      </w:pPr>
      <w:r>
        <w:rPr>
          <w:rFonts w:ascii="宋体" w:hAnsi="宋体" w:eastAsia="宋体" w:cs="宋体"/>
          <w:color w:val="000"/>
          <w:sz w:val="28"/>
          <w:szCs w:val="28"/>
        </w:rPr>
        <w:t xml:space="preserve">七是强化农机事故隐患排查治理力度，确保事故隐患消除在萌芽状态。在隐患排查治理工作中，按照《**市人民政府办公室关于在**重点行业和领域开展安全生产隐患排查治理专项行动的通知》要求，组织成立领导机构，制定工作方案，结合**农机行业实际，突出重点，强化督导，切实加强隐患排查治理力度。除通过田检路查排查治理农机事故隐患外，还加强对全市农机加油点、修理点、加工点进行安全检查，发现事故隐患及时提出排查治理要求，督促整改。</w:t>
      </w:r>
    </w:p>
    <w:p>
      <w:pPr>
        <w:ind w:left="0" w:right="0" w:firstLine="560"/>
        <w:spacing w:before="450" w:after="450" w:line="312" w:lineRule="auto"/>
      </w:pPr>
      <w:r>
        <w:rPr>
          <w:rFonts w:ascii="宋体" w:hAnsi="宋体" w:eastAsia="宋体" w:cs="宋体"/>
          <w:color w:val="000"/>
          <w:sz w:val="28"/>
          <w:szCs w:val="28"/>
        </w:rPr>
        <w:t xml:space="preserve">八是要强化对外籍拖拉机的管理力度，确保管理全面到位。因全国、全省拖拉机注册登记标准执行不统一，造成了我市出现部分农民购买拖拉机后由经销商代理在外地注册登记的情况。为加强管理，我们组织进行了专题调研，提出了四项治理措施。一是适当放宽本地拖拉机注册登记范围，以减少拖拉机到外地注册登记。二是积极向省主管部门汇报，要求全省统一拖拉机注册登记标准。三是要求县（乡）建立专门外籍拖拉机台帐，纳入日常安全管理。四是在安全检查中切实加强管理，发现违法行为及时从严处理。</w:t>
      </w:r>
    </w:p>
    <w:p>
      <w:pPr>
        <w:ind w:left="0" w:right="0" w:firstLine="560"/>
        <w:spacing w:before="450" w:after="450" w:line="312" w:lineRule="auto"/>
      </w:pPr>
      <w:r>
        <w:rPr>
          <w:rFonts w:ascii="宋体" w:hAnsi="宋体" w:eastAsia="宋体" w:cs="宋体"/>
          <w:color w:val="000"/>
          <w:sz w:val="28"/>
          <w:szCs w:val="28"/>
        </w:rPr>
        <w:t xml:space="preserve">通过全面实施八强化，达到了实现农机安全发展、和诣发展、科学发展的目的。全市一季度安全生产形势较好，未发生农机田间、场院和农机“三点”伤亡事故。发生涉及拖拉机道路交通事故1起，共造成2人受伤，直接财产损失1000元与去年同期相比明显下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2024-09-20T10:39:52+08:00</dcterms:created>
  <dcterms:modified xsi:type="dcterms:W3CDTF">2024-09-20T10:39:52+08:00</dcterms:modified>
</cp:coreProperties>
</file>

<file path=docProps/custom.xml><?xml version="1.0" encoding="utf-8"?>
<Properties xmlns="http://schemas.openxmlformats.org/officeDocument/2006/custom-properties" xmlns:vt="http://schemas.openxmlformats.org/officeDocument/2006/docPropsVTypes"/>
</file>