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2024团的光辉历程心得体会范文三篇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青年最具创新、最富生机，为了充分发挥青年这一中华民族伟大复兴先锋力量的作用。100年前，在中国共产党的直接领导下，中国共产主义青年团成立了。下面小编在这里为大家精心整理了几篇，希望对同学们有所帮助，仅供参考。100年来，青年的身影活跃在每一...</w:t>
      </w:r>
    </w:p>
    <w:p>
      <w:pPr>
        <w:ind w:left="0" w:right="0" w:firstLine="560"/>
        <w:spacing w:before="450" w:after="450" w:line="312" w:lineRule="auto"/>
      </w:pPr>
      <w:r>
        <w:rPr>
          <w:rFonts w:ascii="宋体" w:hAnsi="宋体" w:eastAsia="宋体" w:cs="宋体"/>
          <w:color w:val="000"/>
          <w:sz w:val="28"/>
          <w:szCs w:val="28"/>
        </w:rPr>
        <w:t xml:space="preserve">青年最具创新、最富生机，为了充分发挥青年这一中华民族伟大复兴先锋力量的作用。100年前，在中国共产党的直接领导下，中国共产主义青年团成立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反侵略战争，从“雷锋精神”到“两弹一星精神”，从中国女排到中国飞人，中国青年在各个领域为国家民族的解放斗争、发展进步和繁荣富强默默奉献力量。而在进入中国特色社会主义新时代的今天，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 历史实践证明，不管时代如何变化，青年对国家、对社会、对人民的热爱和情怀从未改变。在刚刚结束的纪念五四运动_周年大会上习近平总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最好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 “五四”的青春里不仅有诗和远方，更要有奋斗和使命。习近平总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习近平总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w:t>
      </w:r>
    </w:p>
    <w:p>
      <w:pPr>
        <w:ind w:left="0" w:right="0" w:firstLine="560"/>
        <w:spacing w:before="450" w:after="450" w:line="312" w:lineRule="auto"/>
      </w:pPr>
      <w:r>
        <w:rPr>
          <w:rFonts w:ascii="宋体" w:hAnsi="宋体" w:eastAsia="宋体" w:cs="宋体"/>
          <w:color w:val="000"/>
          <w:sz w:val="28"/>
          <w:szCs w:val="28"/>
        </w:rPr>
        <w:t xml:space="preserve">为献礼建团100周年，青年重温百年团史，传承红色基因，勇担青春使命！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【2024团的光辉历程心得体会范文三篇】相关推荐文章：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2024年考研成功历程和心得经验的区别(五篇)</w:t>
      </w:r>
    </w:p>
    <w:p>
      <w:pPr>
        <w:ind w:left="0" w:right="0" w:firstLine="560"/>
        <w:spacing w:before="450" w:after="450" w:line="312" w:lineRule="auto"/>
      </w:pPr>
      <w:r>
        <w:rPr>
          <w:rFonts w:ascii="宋体" w:hAnsi="宋体" w:eastAsia="宋体" w:cs="宋体"/>
          <w:color w:val="000"/>
          <w:sz w:val="28"/>
          <w:szCs w:val="28"/>
        </w:rPr>
        <w:t xml:space="preserve">2024年考研历程心得体会(五篇)</w:t>
      </w:r>
    </w:p>
    <w:p>
      <w:pPr>
        <w:ind w:left="0" w:right="0" w:firstLine="560"/>
        <w:spacing w:before="450" w:after="450" w:line="312" w:lineRule="auto"/>
      </w:pPr>
      <w:r>
        <w:rPr>
          <w:rFonts w:ascii="宋体" w:hAnsi="宋体" w:eastAsia="宋体" w:cs="宋体"/>
          <w:color w:val="000"/>
          <w:sz w:val="28"/>
          <w:szCs w:val="28"/>
        </w:rPr>
        <w:t xml:space="preserve">关于团的光辉历程学习心得体会范文3篇</w:t>
      </w:r>
    </w:p>
    <w:p>
      <w:pPr>
        <w:ind w:left="0" w:right="0" w:firstLine="560"/>
        <w:spacing w:before="450" w:after="450" w:line="312" w:lineRule="auto"/>
      </w:pPr>
      <w:r>
        <w:rPr>
          <w:rFonts w:ascii="宋体" w:hAnsi="宋体" w:eastAsia="宋体" w:cs="宋体"/>
          <w:color w:val="000"/>
          <w:sz w:val="28"/>
          <w:szCs w:val="28"/>
        </w:rPr>
        <w:t xml:space="preserve">关于教育教学的心得体会范文 教育教学的心得体会600字</w:t>
      </w:r>
    </w:p>
    <w:p>
      <w:pPr>
        <w:ind w:left="0" w:right="0" w:firstLine="560"/>
        <w:spacing w:before="450" w:after="450" w:line="312" w:lineRule="auto"/>
      </w:pPr>
      <w:r>
        <w:rPr>
          <w:rFonts w:ascii="宋体" w:hAnsi="宋体" w:eastAsia="宋体" w:cs="宋体"/>
          <w:color w:val="000"/>
          <w:sz w:val="28"/>
          <w:szCs w:val="28"/>
        </w:rPr>
        <w:t xml:space="preserve">中国现代化的百年奋斗历程心得体会感悟五篇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2024-09-20T17:01:58+08:00</dcterms:created>
  <dcterms:modified xsi:type="dcterms:W3CDTF">2024-09-20T17:01:58+08:00</dcterms:modified>
</cp:coreProperties>
</file>

<file path=docProps/custom.xml><?xml version="1.0" encoding="utf-8"?>
<Properties xmlns="http://schemas.openxmlformats.org/officeDocument/2006/custom-properties" xmlns:vt="http://schemas.openxmlformats.org/officeDocument/2006/docPropsVTypes"/>
</file>