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2024年幼儿园年度消防工作计划(5篇)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幼儿园年度消防工作计划篇一1、每周对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幼儿园年度消防工作计划篇一</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幼儿园年度消防工作计划篇二</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幼儿园年度消防工作计划篇三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学校消防工作非常重要，要以对师生安全高度负责的态度，做好学校消防安全工作。把消防安全纳入学校重要议事日程，采取必要措施，保障学校消防工作落到实处，为全校师生营造一个安全祥和的工作环境。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4、使学生做到“2会两须知”，即会报火警、会使用灭火器；知道火灾的危害性，知道自救逃生常识。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组长：孙刘云</w:t>
      </w:r>
    </w:p>
    <w:p>
      <w:pPr>
        <w:ind w:left="0" w:right="0" w:firstLine="560"/>
        <w:spacing w:before="450" w:after="450" w:line="312" w:lineRule="auto"/>
      </w:pPr>
      <w:r>
        <w:rPr>
          <w:rFonts w:ascii="宋体" w:hAnsi="宋体" w:eastAsia="宋体" w:cs="宋体"/>
          <w:color w:val="000"/>
          <w:sz w:val="28"/>
          <w:szCs w:val="28"/>
        </w:rPr>
        <w:t xml:space="preserve">副组长：高学任</w:t>
      </w:r>
    </w:p>
    <w:p>
      <w:pPr>
        <w:ind w:left="0" w:right="0" w:firstLine="560"/>
        <w:spacing w:before="450" w:after="450" w:line="312" w:lineRule="auto"/>
      </w:pPr>
      <w:r>
        <w:rPr>
          <w:rFonts w:ascii="宋体" w:hAnsi="宋体" w:eastAsia="宋体" w:cs="宋体"/>
          <w:color w:val="000"/>
          <w:sz w:val="28"/>
          <w:szCs w:val="28"/>
        </w:rPr>
        <w:t xml:space="preserve">成员：张金兰张海英梁平安</w:t>
      </w:r>
    </w:p>
    <w:p>
      <w:pPr>
        <w:ind w:left="0" w:right="0" w:firstLine="560"/>
        <w:spacing w:before="450" w:after="450" w:line="312" w:lineRule="auto"/>
      </w:pPr>
      <w:r>
        <w:rPr>
          <w:rFonts w:ascii="宋体" w:hAnsi="宋体" w:eastAsia="宋体" w:cs="宋体"/>
          <w:color w:val="000"/>
          <w:sz w:val="28"/>
          <w:szCs w:val="28"/>
        </w:rPr>
        <w:t xml:space="preserve">宋向利段含利冯荣</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（1）认真学习执行消防科、教育局关于学校消防安全方面的文件精神，制定相应措施，明确行政责任负责人，及时检查总结，把消防工作纳入年终工作考核。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幼儿园年度消防工作计划篇四</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度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安全生产，是企业经营管理的一个重要方面，它维系着企业的生命。为了深入贯彻落实《中华人民共和国消防法》，大力推进公司的消防安全工作，不断强化消防功能，保障公司和租户生命财产安全，及时消除火险隐患，现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11.9”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幼儿园年度消防工作计划篇五</w:t>
      </w:r>
    </w:p>
    <w:p>
      <w:pPr>
        <w:ind w:left="0" w:right="0" w:firstLine="560"/>
        <w:spacing w:before="450" w:after="450" w:line="312" w:lineRule="auto"/>
      </w:pPr>
      <w:r>
        <w:rPr>
          <w:rFonts w:ascii="宋体" w:hAnsi="宋体" w:eastAsia="宋体" w:cs="宋体"/>
          <w:color w:val="000"/>
          <w:sz w:val="28"/>
          <w:szCs w:val="28"/>
        </w:rPr>
        <w:t xml:space="preserve">20__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 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2024-09-21T01:39:15+08:00</dcterms:created>
  <dcterms:modified xsi:type="dcterms:W3CDTF">2024-09-21T01:39:15+08:00</dcterms:modified>
</cp:coreProperties>
</file>

<file path=docProps/custom.xml><?xml version="1.0" encoding="utf-8"?>
<Properties xmlns="http://schemas.openxmlformats.org/officeDocument/2006/custom-properties" xmlns:vt="http://schemas.openxmlformats.org/officeDocument/2006/docPropsVTypes"/>
</file>